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66" w:rsidRDefault="004A12A5" w:rsidP="0071409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B3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1BAB644" wp14:editId="72EEF85C">
            <wp:simplePos x="0" y="0"/>
            <wp:positionH relativeFrom="column">
              <wp:posOffset>909320</wp:posOffset>
            </wp:positionH>
            <wp:positionV relativeFrom="paragraph">
              <wp:posOffset>162560</wp:posOffset>
            </wp:positionV>
            <wp:extent cx="54292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24" y="21412"/>
                <wp:lineTo x="21524" y="0"/>
                <wp:lineTo x="0" y="0"/>
              </wp:wrapPolygon>
            </wp:wrapTight>
            <wp:docPr id="3" name="Рисунок 3" descr="C:\Users\prohor-vv\Documents\Фонд\Письма и документы 2017\Шапка бланка М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hor-vv\Documents\Фонд\Письма и документы 2017\Шапка бланка ММ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73"/>
                    <a:stretch/>
                  </pic:blipFill>
                  <pic:spPr bwMode="auto">
                    <a:xfrm>
                      <a:off x="0" y="0"/>
                      <a:ext cx="5429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2A5" w:rsidRDefault="004A12A5" w:rsidP="004A1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12A5" w:rsidRDefault="004A12A5" w:rsidP="004A1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12A5" w:rsidRDefault="004A12A5" w:rsidP="004A1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12A5" w:rsidRDefault="004A12A5" w:rsidP="004A1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0B8E" w:rsidRDefault="00490B8E" w:rsidP="004A12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Приглашаем принять участие в тренинге:</w:t>
      </w:r>
    </w:p>
    <w:p w:rsidR="00490B8E" w:rsidRDefault="00490B8E" w:rsidP="00490B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 июня 2018 г. с 9.30 до 17.00</w:t>
      </w:r>
    </w:p>
    <w:p w:rsidR="00903E41" w:rsidRDefault="00903E41" w:rsidP="00490B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7393" w:rsidRPr="00490B8E" w:rsidRDefault="00490B8E" w:rsidP="004A12A5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40"/>
          <w:szCs w:val="40"/>
        </w:rPr>
      </w:pPr>
      <w:r w:rsidRPr="00490B8E">
        <w:rPr>
          <w:rFonts w:ascii="Arial Black" w:eastAsia="Times New Roman" w:hAnsi="Arial Black" w:cs="Times New Roman"/>
          <w:b/>
          <w:sz w:val="40"/>
          <w:szCs w:val="40"/>
        </w:rPr>
        <w:t xml:space="preserve"> </w:t>
      </w:r>
      <w:r w:rsidR="00486557" w:rsidRPr="00490B8E">
        <w:rPr>
          <w:rFonts w:ascii="Arial Black" w:eastAsia="Times New Roman" w:hAnsi="Arial Black" w:cs="Times New Roman"/>
          <w:b/>
          <w:sz w:val="40"/>
          <w:szCs w:val="40"/>
        </w:rPr>
        <w:t>«</w:t>
      </w:r>
      <w:r w:rsidR="00A24CF2" w:rsidRPr="00490B8E">
        <w:rPr>
          <w:rFonts w:ascii="Arial Black" w:eastAsia="Times New Roman" w:hAnsi="Arial Black" w:cs="Times New Roman"/>
          <w:b/>
          <w:sz w:val="40"/>
          <w:szCs w:val="40"/>
        </w:rPr>
        <w:t>Эффективный маркетинг для экспортеров</w:t>
      </w:r>
      <w:r w:rsidR="00486557" w:rsidRPr="00490B8E">
        <w:rPr>
          <w:rFonts w:ascii="Arial Black" w:eastAsia="Times New Roman" w:hAnsi="Arial Black" w:cs="Times New Roman"/>
          <w:b/>
          <w:sz w:val="40"/>
          <w:szCs w:val="40"/>
        </w:rPr>
        <w:t>»</w:t>
      </w:r>
    </w:p>
    <w:p w:rsidR="00126366" w:rsidRPr="004A12A5" w:rsidRDefault="00E57393" w:rsidP="0012636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2A5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r w:rsidRPr="004A12A5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Аудитория:</w:t>
      </w:r>
    </w:p>
    <w:p w:rsidR="0061593E" w:rsidRPr="004A12A5" w:rsidRDefault="009553EA" w:rsidP="005E40B9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D0F1A">
        <w:rPr>
          <w:rFonts w:ascii="Times New Roman" w:hAnsi="Times New Roman" w:cs="Times New Roman"/>
          <w:i/>
          <w:sz w:val="24"/>
          <w:szCs w:val="24"/>
        </w:rPr>
        <w:t>Курс предназначен для начинающих экспортеров</w:t>
      </w:r>
      <w:r w:rsidR="00126366" w:rsidRPr="004D0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F1A">
        <w:rPr>
          <w:rFonts w:ascii="Times New Roman" w:hAnsi="Times New Roman" w:cs="Times New Roman"/>
          <w:i/>
          <w:sz w:val="24"/>
          <w:szCs w:val="24"/>
        </w:rPr>
        <w:t>- предпр</w:t>
      </w:r>
      <w:r w:rsidR="004D0F1A" w:rsidRPr="004D0F1A">
        <w:rPr>
          <w:rFonts w:ascii="Times New Roman" w:hAnsi="Times New Roman" w:cs="Times New Roman"/>
          <w:i/>
          <w:sz w:val="24"/>
          <w:szCs w:val="24"/>
        </w:rPr>
        <w:t>иятий малого и среднего бизнеса, а также тех компаний, которые только планируют выход на международные рынки</w:t>
      </w:r>
      <w:bookmarkEnd w:id="0"/>
      <w:r w:rsidR="004D0F1A">
        <w:rPr>
          <w:rFonts w:ascii="Times New Roman" w:hAnsi="Times New Roman" w:cs="Times New Roman"/>
          <w:sz w:val="24"/>
          <w:szCs w:val="24"/>
        </w:rPr>
        <w:t>.</w:t>
      </w:r>
    </w:p>
    <w:p w:rsidR="00437298" w:rsidRPr="004A12A5" w:rsidRDefault="00437298" w:rsidP="004A12A5">
      <w:pPr>
        <w:spacing w:before="255" w:after="27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В МАРКЕТИНГ КАК ЧАСТЬ ЭКСПОРТНОГО ПРОЕКТА </w:t>
      </w:r>
    </w:p>
    <w:p w:rsidR="009553EA" w:rsidRPr="004A12A5" w:rsidRDefault="009553EA" w:rsidP="004A12A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Место маркетинга в Жизненном цикле экспортного проекта (ЖЦЭП)</w:t>
      </w:r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3EA" w:rsidRPr="004A12A5" w:rsidRDefault="009553EA" w:rsidP="004A12A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исследования и выбор рынка</w:t>
      </w:r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3EA" w:rsidRDefault="009553EA" w:rsidP="009553E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Особенности комплекса маркетинга 4Р (</w:t>
      </w:r>
      <w:proofErr w:type="spellStart"/>
      <w:r w:rsidRPr="004A12A5">
        <w:rPr>
          <w:rFonts w:ascii="Times New Roman" w:hAnsi="Times New Roman" w:cs="Times New Roman"/>
          <w:color w:val="000000"/>
          <w:sz w:val="24"/>
          <w:szCs w:val="24"/>
        </w:rPr>
        <w:t>product</w:t>
      </w:r>
      <w:proofErr w:type="spellEnd"/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12A5">
        <w:rPr>
          <w:rFonts w:ascii="Times New Roman" w:hAnsi="Times New Roman" w:cs="Times New Roman"/>
          <w:color w:val="000000"/>
          <w:sz w:val="24"/>
          <w:szCs w:val="24"/>
        </w:rPr>
        <w:t>price</w:t>
      </w:r>
      <w:proofErr w:type="spellEnd"/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12A5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12A5">
        <w:rPr>
          <w:rFonts w:ascii="Times New Roman" w:hAnsi="Times New Roman" w:cs="Times New Roman"/>
          <w:color w:val="000000"/>
          <w:sz w:val="24"/>
          <w:szCs w:val="24"/>
        </w:rPr>
        <w:t>promotion</w:t>
      </w:r>
      <w:proofErr w:type="spellEnd"/>
      <w:r w:rsidRPr="004A12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2A5" w:rsidRPr="004A12A5" w:rsidRDefault="004A12A5" w:rsidP="004A12A5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98" w:rsidRPr="004A12A5" w:rsidRDefault="00437298" w:rsidP="00437298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1Р – ПРОДУКТ (</w:t>
      </w:r>
      <w:proofErr w:type="spellStart"/>
      <w:r w:rsidRPr="004A12A5">
        <w:rPr>
          <w:rFonts w:ascii="Times New Roman" w:hAnsi="Times New Roman" w:cs="Times New Roman"/>
          <w:color w:val="000000"/>
          <w:sz w:val="24"/>
          <w:szCs w:val="24"/>
        </w:rPr>
        <w:t>product</w:t>
      </w:r>
      <w:proofErr w:type="spellEnd"/>
      <w:r w:rsidRPr="004A12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53EA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>Мультиатрибутивная</w:t>
      </w:r>
      <w:proofErr w:type="spellEnd"/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модель товара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298" w:rsidRPr="004A12A5" w:rsidRDefault="009553EA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2. Уникальные преимущества товара</w:t>
      </w:r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3EA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>. Международные продуктовые стратегии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3EA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>. Оценка готовности своего продукта к адаптации на выбранном внешнем рынке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3EA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>. Упаковка товара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53EA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2A5" w:rsidRDefault="0061593E" w:rsidP="004372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437298" w:rsidRPr="004A12A5" w:rsidRDefault="0061593E" w:rsidP="004372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7298"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2Р – ЦЕНА (</w:t>
      </w:r>
      <w:proofErr w:type="spellStart"/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>price</w:t>
      </w:r>
      <w:proofErr w:type="spellEnd"/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12DEF" w:rsidRPr="004A12A5" w:rsidRDefault="0061593E" w:rsidP="00615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12DEF" w:rsidRPr="004A12A5">
        <w:rPr>
          <w:rFonts w:ascii="Times New Roman" w:hAnsi="Times New Roman" w:cs="Times New Roman"/>
          <w:color w:val="000000"/>
          <w:sz w:val="24"/>
          <w:szCs w:val="24"/>
        </w:rPr>
        <w:t>Цена и ценовые стратегии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12DEF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DEF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2DEF" w:rsidRPr="004A12A5">
        <w:rPr>
          <w:rFonts w:ascii="Times New Roman" w:hAnsi="Times New Roman" w:cs="Times New Roman"/>
          <w:color w:val="000000"/>
          <w:sz w:val="24"/>
          <w:szCs w:val="24"/>
        </w:rPr>
        <w:t>. Выбор ценовой стратегии компании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2DEF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2A5" w:rsidRDefault="004A12A5" w:rsidP="004372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298" w:rsidRPr="004A12A5" w:rsidRDefault="00437298" w:rsidP="004372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3Р – МЕСТО </w:t>
      </w:r>
      <w:r w:rsidR="0061593E"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12DEF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12DEF" w:rsidRPr="004A12A5">
        <w:rPr>
          <w:rFonts w:ascii="Times New Roman" w:hAnsi="Times New Roman" w:cs="Times New Roman"/>
          <w:color w:val="000000"/>
          <w:sz w:val="24"/>
          <w:szCs w:val="24"/>
        </w:rPr>
        <w:t>Каналы продаж и способы обеспечения доступа клиентов к товару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12DEF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298" w:rsidRPr="004A12A5" w:rsidRDefault="00A12DEF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2. Сравнение потенциальных дистрибьюторов</w:t>
      </w:r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298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>Прямой экспорт и тендеры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2A5" w:rsidRDefault="004A12A5" w:rsidP="004372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298" w:rsidRPr="004A12A5" w:rsidRDefault="00437298" w:rsidP="004372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4Р – ПРОДВИЖЕНИЕ </w:t>
      </w:r>
      <w:r w:rsidR="0061593E" w:rsidRPr="004A1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promotion</w:t>
      </w:r>
      <w:proofErr w:type="spellEnd"/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7298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>Специфика рекламы по странам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298" w:rsidRPr="004A12A5" w:rsidRDefault="00437298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2. Международные выставки как инструмент продвижения</w:t>
      </w:r>
      <w:r w:rsidR="0061593E" w:rsidRPr="004A12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298" w:rsidRPr="004A12A5" w:rsidRDefault="0061593E" w:rsidP="006159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A12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>. Интернет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>- маркетинг за рубежом. Базовые правила SEO</w:t>
      </w:r>
      <w:r w:rsidRPr="004A12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7298" w:rsidRPr="004A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2A5" w:rsidRDefault="004A12A5" w:rsidP="004A1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93E" w:rsidRPr="004A12A5" w:rsidRDefault="00E57393" w:rsidP="004A1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2A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</w:p>
    <w:p w:rsidR="0031015B" w:rsidRPr="004A12A5" w:rsidRDefault="0031015B" w:rsidP="004A12A5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A5">
        <w:rPr>
          <w:rFonts w:ascii="Times New Roman" w:hAnsi="Times New Roman" w:cs="Times New Roman"/>
          <w:sz w:val="24"/>
          <w:szCs w:val="24"/>
        </w:rPr>
        <w:t xml:space="preserve">Обучение проводится по методикам, специально разработанным для обучения взрослых: постоянная опора на имеющийся профессиональный опыт в сочетании с визуализированным подкреплением </w:t>
      </w:r>
      <w:r w:rsidR="006B32F1" w:rsidRPr="004A12A5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4A12A5">
        <w:rPr>
          <w:rFonts w:ascii="Times New Roman" w:hAnsi="Times New Roman" w:cs="Times New Roman"/>
          <w:sz w:val="24"/>
          <w:szCs w:val="24"/>
        </w:rPr>
        <w:t>материала.</w:t>
      </w:r>
    </w:p>
    <w:p w:rsidR="00E57393" w:rsidRDefault="0031015B" w:rsidP="004A12A5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4A12A5">
        <w:rPr>
          <w:rFonts w:ascii="Times New Roman" w:hAnsi="Times New Roman" w:cs="Times New Roman"/>
          <w:sz w:val="24"/>
          <w:szCs w:val="24"/>
        </w:rPr>
        <w:t>Предполагается а</w:t>
      </w:r>
      <w:r w:rsidR="00E57393" w:rsidRPr="004A12A5">
        <w:rPr>
          <w:rFonts w:ascii="Times New Roman" w:hAnsi="Times New Roman" w:cs="Times New Roman"/>
          <w:sz w:val="24"/>
          <w:szCs w:val="24"/>
        </w:rPr>
        <w:t>ктивная работа участников (индивидуальные и командные задания, разбор кейсов, обсуждения).</w:t>
      </w:r>
      <w:r w:rsidR="00E57393" w:rsidRPr="004A12A5">
        <w:rPr>
          <w:rFonts w:ascii="Times New Roman" w:hAnsi="Times New Roman" w:cs="Times New Roman"/>
          <w:sz w:val="24"/>
          <w:szCs w:val="24"/>
        </w:rPr>
        <w:br/>
      </w:r>
    </w:p>
    <w:p w:rsidR="00E83676" w:rsidRPr="00E83676" w:rsidRDefault="004A12A5" w:rsidP="00E8367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76">
        <w:rPr>
          <w:rFonts w:ascii="Times New Roman" w:hAnsi="Times New Roman" w:cs="Times New Roman"/>
          <w:b/>
          <w:sz w:val="24"/>
          <w:szCs w:val="24"/>
        </w:rPr>
        <w:t xml:space="preserve">УЧАСТИЕ – БЕСПЛАТНО. </w:t>
      </w:r>
    </w:p>
    <w:p w:rsidR="004A12A5" w:rsidRPr="004A12A5" w:rsidRDefault="004A12A5" w:rsidP="00E8367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ТЕЛ. 766-212, 67-02-83</w:t>
      </w:r>
    </w:p>
    <w:sectPr w:rsidR="004A12A5" w:rsidRPr="004A12A5" w:rsidSect="004A12A5">
      <w:pgSz w:w="11906" w:h="16838"/>
      <w:pgMar w:top="284" w:right="851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03" w:rsidRDefault="007E1803" w:rsidP="00F35F28">
      <w:pPr>
        <w:spacing w:after="0" w:line="240" w:lineRule="auto"/>
      </w:pPr>
      <w:r>
        <w:separator/>
      </w:r>
    </w:p>
  </w:endnote>
  <w:endnote w:type="continuationSeparator" w:id="0">
    <w:p w:rsidR="007E1803" w:rsidRDefault="007E1803" w:rsidP="00F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03" w:rsidRDefault="007E1803" w:rsidP="00F35F28">
      <w:pPr>
        <w:spacing w:after="0" w:line="240" w:lineRule="auto"/>
      </w:pPr>
      <w:r>
        <w:separator/>
      </w:r>
    </w:p>
  </w:footnote>
  <w:footnote w:type="continuationSeparator" w:id="0">
    <w:p w:rsidR="007E1803" w:rsidRDefault="007E1803" w:rsidP="00F3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3C"/>
    <w:multiLevelType w:val="hybridMultilevel"/>
    <w:tmpl w:val="1E4A3D72"/>
    <w:lvl w:ilvl="0" w:tplc="9CCA85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A8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82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A1D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989E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262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C2BF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ECC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829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015697"/>
    <w:multiLevelType w:val="hybridMultilevel"/>
    <w:tmpl w:val="67967504"/>
    <w:lvl w:ilvl="0" w:tplc="7CCAD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72F3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A6C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C0E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E0F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DEF6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60D1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A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9E50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E85E02"/>
    <w:multiLevelType w:val="multilevel"/>
    <w:tmpl w:val="799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34ADA"/>
    <w:multiLevelType w:val="hybridMultilevel"/>
    <w:tmpl w:val="2FE6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3A01"/>
    <w:multiLevelType w:val="multilevel"/>
    <w:tmpl w:val="F0A8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06EC0"/>
    <w:multiLevelType w:val="hybridMultilevel"/>
    <w:tmpl w:val="7C426142"/>
    <w:lvl w:ilvl="0" w:tplc="0B60A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CB04D3"/>
    <w:multiLevelType w:val="hybridMultilevel"/>
    <w:tmpl w:val="7DF0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A2CE6"/>
    <w:multiLevelType w:val="hybridMultilevel"/>
    <w:tmpl w:val="8946BDEE"/>
    <w:lvl w:ilvl="0" w:tplc="CD5266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32DD9"/>
    <w:multiLevelType w:val="hybridMultilevel"/>
    <w:tmpl w:val="3FA032A6"/>
    <w:lvl w:ilvl="0" w:tplc="979A643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6F4756C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B3C5348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7B86F2A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1E057D4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758D2F8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20C947A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7761B22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21287F4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3"/>
    <w:rsid w:val="00030D54"/>
    <w:rsid w:val="000E3AE3"/>
    <w:rsid w:val="000F21BB"/>
    <w:rsid w:val="00126366"/>
    <w:rsid w:val="00151F34"/>
    <w:rsid w:val="001534AD"/>
    <w:rsid w:val="00170CFC"/>
    <w:rsid w:val="001B0237"/>
    <w:rsid w:val="0031015B"/>
    <w:rsid w:val="00376581"/>
    <w:rsid w:val="003A66A7"/>
    <w:rsid w:val="003B2016"/>
    <w:rsid w:val="003D0DE8"/>
    <w:rsid w:val="003F63C8"/>
    <w:rsid w:val="00437298"/>
    <w:rsid w:val="0048466A"/>
    <w:rsid w:val="00484BD7"/>
    <w:rsid w:val="00486557"/>
    <w:rsid w:val="00490B8E"/>
    <w:rsid w:val="004A12A5"/>
    <w:rsid w:val="004C057D"/>
    <w:rsid w:val="004D0F1A"/>
    <w:rsid w:val="005A669F"/>
    <w:rsid w:val="005E40B9"/>
    <w:rsid w:val="005F5C93"/>
    <w:rsid w:val="0061593E"/>
    <w:rsid w:val="00645621"/>
    <w:rsid w:val="00685782"/>
    <w:rsid w:val="006B32F1"/>
    <w:rsid w:val="006E43D0"/>
    <w:rsid w:val="00714090"/>
    <w:rsid w:val="007E1803"/>
    <w:rsid w:val="00874F68"/>
    <w:rsid w:val="008B0543"/>
    <w:rsid w:val="00903E41"/>
    <w:rsid w:val="009553EA"/>
    <w:rsid w:val="009E0C26"/>
    <w:rsid w:val="009E316E"/>
    <w:rsid w:val="00A12DEF"/>
    <w:rsid w:val="00A24CF2"/>
    <w:rsid w:val="00A81FBB"/>
    <w:rsid w:val="00A84619"/>
    <w:rsid w:val="00B10CA4"/>
    <w:rsid w:val="00B73374"/>
    <w:rsid w:val="00BC1844"/>
    <w:rsid w:val="00BD1DA1"/>
    <w:rsid w:val="00BD78D3"/>
    <w:rsid w:val="00BF5498"/>
    <w:rsid w:val="00C23625"/>
    <w:rsid w:val="00CE22F4"/>
    <w:rsid w:val="00CF6197"/>
    <w:rsid w:val="00D25F3B"/>
    <w:rsid w:val="00DC749C"/>
    <w:rsid w:val="00DF4077"/>
    <w:rsid w:val="00E57393"/>
    <w:rsid w:val="00E66F75"/>
    <w:rsid w:val="00E83676"/>
    <w:rsid w:val="00EF198B"/>
    <w:rsid w:val="00EF4C40"/>
    <w:rsid w:val="00F05111"/>
    <w:rsid w:val="00F35F28"/>
    <w:rsid w:val="00F42A87"/>
    <w:rsid w:val="00F629C6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393"/>
  </w:style>
  <w:style w:type="paragraph" w:styleId="a4">
    <w:name w:val="header"/>
    <w:basedOn w:val="a"/>
    <w:link w:val="a5"/>
    <w:uiPriority w:val="99"/>
    <w:semiHidden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F28"/>
  </w:style>
  <w:style w:type="paragraph" w:styleId="a6">
    <w:name w:val="footer"/>
    <w:basedOn w:val="a"/>
    <w:link w:val="a7"/>
    <w:uiPriority w:val="99"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F28"/>
  </w:style>
  <w:style w:type="paragraph" w:customStyle="1" w:styleId="Default">
    <w:name w:val="Default"/>
    <w:rsid w:val="00F35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865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0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E4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393"/>
  </w:style>
  <w:style w:type="paragraph" w:styleId="a4">
    <w:name w:val="header"/>
    <w:basedOn w:val="a"/>
    <w:link w:val="a5"/>
    <w:uiPriority w:val="99"/>
    <w:semiHidden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F28"/>
  </w:style>
  <w:style w:type="paragraph" w:styleId="a6">
    <w:name w:val="footer"/>
    <w:basedOn w:val="a"/>
    <w:link w:val="a7"/>
    <w:uiPriority w:val="99"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F28"/>
  </w:style>
  <w:style w:type="paragraph" w:customStyle="1" w:styleId="Default">
    <w:name w:val="Default"/>
    <w:rsid w:val="00F35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865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0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E4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39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6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F049-F892-4FE9-863A-6F68C5C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Бизнес-факультет</cp:lastModifiedBy>
  <cp:revision>13</cp:revision>
  <cp:lastPrinted>2016-01-11T07:53:00Z</cp:lastPrinted>
  <dcterms:created xsi:type="dcterms:W3CDTF">2018-06-09T09:24:00Z</dcterms:created>
  <dcterms:modified xsi:type="dcterms:W3CDTF">2018-06-09T09:55:00Z</dcterms:modified>
</cp:coreProperties>
</file>