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3E" w:rsidRPr="000B61BD" w:rsidRDefault="0025403E" w:rsidP="0025403E">
      <w:pPr>
        <w:ind w:right="282"/>
        <w:jc w:val="right"/>
      </w:pPr>
      <w:r w:rsidRPr="000B61BD">
        <w:t>ПРОЕКТ</w:t>
      </w:r>
    </w:p>
    <w:p w:rsidR="0025403E" w:rsidRPr="000B61BD" w:rsidRDefault="0025403E" w:rsidP="0025403E">
      <w:pPr>
        <w:ind w:right="282"/>
        <w:jc w:val="right"/>
        <w:rPr>
          <w:b/>
          <w:bCs/>
        </w:rPr>
      </w:pPr>
    </w:p>
    <w:p w:rsidR="00326D75" w:rsidRPr="000B61BD" w:rsidRDefault="00326D75" w:rsidP="0025403E">
      <w:pPr>
        <w:jc w:val="center"/>
        <w:rPr>
          <w:b/>
          <w:bCs/>
        </w:rPr>
      </w:pPr>
      <w:r w:rsidRPr="000B61BD">
        <w:rPr>
          <w:b/>
          <w:bCs/>
        </w:rPr>
        <w:t>Программа</w:t>
      </w:r>
      <w:r w:rsidR="0025403E" w:rsidRPr="000B61BD">
        <w:rPr>
          <w:b/>
          <w:bCs/>
        </w:rPr>
        <w:t xml:space="preserve"> </w:t>
      </w:r>
    </w:p>
    <w:p w:rsidR="00326D75" w:rsidRPr="000B61BD" w:rsidRDefault="00FE7B92" w:rsidP="0025403E">
      <w:pPr>
        <w:jc w:val="center"/>
        <w:rPr>
          <w:b/>
          <w:bCs/>
        </w:rPr>
      </w:pPr>
      <w:r w:rsidRPr="000B61BD">
        <w:rPr>
          <w:b/>
          <w:bCs/>
        </w:rPr>
        <w:t>конференци</w:t>
      </w:r>
      <w:r w:rsidR="00326D75" w:rsidRPr="000B61BD">
        <w:rPr>
          <w:b/>
          <w:bCs/>
        </w:rPr>
        <w:t>и</w:t>
      </w:r>
      <w:r w:rsidRPr="000B61BD">
        <w:rPr>
          <w:b/>
          <w:bCs/>
        </w:rPr>
        <w:t xml:space="preserve"> «</w:t>
      </w:r>
      <w:r w:rsidR="00326D75" w:rsidRPr="000B61BD">
        <w:rPr>
          <w:b/>
          <w:bCs/>
        </w:rPr>
        <w:t>Экспорт – залог успешного бизнеса</w:t>
      </w:r>
      <w:r w:rsidRPr="000B61BD">
        <w:rPr>
          <w:b/>
          <w:bCs/>
        </w:rPr>
        <w:t>»</w:t>
      </w:r>
    </w:p>
    <w:p w:rsidR="0025403E" w:rsidRPr="000B61BD" w:rsidRDefault="0025403E" w:rsidP="0025403E">
      <w:pPr>
        <w:jc w:val="center"/>
        <w:rPr>
          <w:b/>
          <w:bCs/>
        </w:rPr>
      </w:pPr>
    </w:p>
    <w:tbl>
      <w:tblPr>
        <w:tblW w:w="5184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639"/>
        <w:gridCol w:w="4497"/>
        <w:gridCol w:w="3786"/>
      </w:tblGrid>
      <w:tr w:rsidR="0025403E" w:rsidRPr="000B61BD" w:rsidTr="009276E0">
        <w:trPr>
          <w:trHeight w:val="606"/>
        </w:trPr>
        <w:tc>
          <w:tcPr>
            <w:tcW w:w="3092" w:type="pct"/>
            <w:gridSpan w:val="2"/>
          </w:tcPr>
          <w:p w:rsidR="00CB70F1" w:rsidRPr="00D573AD" w:rsidRDefault="0025403E" w:rsidP="004D6650">
            <w:r w:rsidRPr="000B61BD">
              <w:rPr>
                <w:b/>
              </w:rPr>
              <w:t>Место проведения:</w:t>
            </w:r>
            <w:r w:rsidRPr="000B61BD">
              <w:rPr>
                <w:i/>
              </w:rPr>
              <w:t xml:space="preserve"> </w:t>
            </w:r>
          </w:p>
          <w:p w:rsidR="0025403E" w:rsidRPr="000B61BD" w:rsidRDefault="0025403E" w:rsidP="00785F3A">
            <w:r w:rsidRPr="000B61BD">
              <w:t xml:space="preserve">Великий Новгород, </w:t>
            </w:r>
            <w:r w:rsidR="002E2586" w:rsidRPr="000B61BD">
              <w:t xml:space="preserve">ул. Ломоносова, </w:t>
            </w:r>
            <w:r w:rsidR="00326D75" w:rsidRPr="000B61BD">
              <w:t xml:space="preserve">д. </w:t>
            </w:r>
            <w:r w:rsidR="002E2586" w:rsidRPr="000B61BD">
              <w:t>22 A</w:t>
            </w:r>
            <w:r w:rsidR="00326D75" w:rsidRPr="000B61BD">
              <w:t>,</w:t>
            </w:r>
            <w:r w:rsidR="002E2586" w:rsidRPr="000B61BD">
              <w:br/>
            </w:r>
            <w:r w:rsidR="00326D75" w:rsidRPr="000B61BD">
              <w:t>к</w:t>
            </w:r>
            <w:r w:rsidR="002E2586" w:rsidRPr="000B61BD">
              <w:t xml:space="preserve">ультурный центр </w:t>
            </w:r>
            <w:r w:rsidR="00326D75" w:rsidRPr="000B61BD">
              <w:t>«</w:t>
            </w:r>
            <w:r w:rsidR="002E2586" w:rsidRPr="000B61BD">
              <w:t>Акрон</w:t>
            </w:r>
            <w:r w:rsidR="00326D75" w:rsidRPr="000B61BD">
              <w:t>»,</w:t>
            </w:r>
            <w:r w:rsidRPr="000B61BD">
              <w:t xml:space="preserve"> 2 этаж</w:t>
            </w:r>
          </w:p>
          <w:p w:rsidR="00785F3A" w:rsidRPr="000B61BD" w:rsidRDefault="00785F3A" w:rsidP="00785F3A"/>
        </w:tc>
        <w:tc>
          <w:tcPr>
            <w:tcW w:w="1908" w:type="pct"/>
          </w:tcPr>
          <w:p w:rsidR="00CB70F1" w:rsidRPr="000B61BD" w:rsidRDefault="00CB70F1" w:rsidP="0040753F">
            <w:pPr>
              <w:ind w:left="1128"/>
              <w:rPr>
                <w:b/>
              </w:rPr>
            </w:pPr>
            <w:r w:rsidRPr="000B61BD">
              <w:rPr>
                <w:b/>
              </w:rPr>
              <w:t>Дата проведения:</w:t>
            </w:r>
          </w:p>
          <w:p w:rsidR="0025403E" w:rsidRPr="000B61BD" w:rsidRDefault="00B63D5F" w:rsidP="0040753F">
            <w:pPr>
              <w:ind w:left="1128"/>
            </w:pPr>
            <w:r w:rsidRPr="000B61BD">
              <w:t xml:space="preserve">01 ноября </w:t>
            </w:r>
            <w:r w:rsidR="00CB70F1" w:rsidRPr="000B61BD">
              <w:t>2018 года</w:t>
            </w:r>
          </w:p>
          <w:p w:rsidR="0025403E" w:rsidRPr="000B61BD" w:rsidRDefault="0025403E" w:rsidP="00CB70F1">
            <w:pPr>
              <w:ind w:left="448"/>
            </w:pPr>
          </w:p>
        </w:tc>
      </w:tr>
      <w:tr w:rsidR="0025403E" w:rsidRPr="000B61BD" w:rsidTr="009276E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3E" w:rsidRPr="000B61BD" w:rsidRDefault="0025403E" w:rsidP="004D6650">
            <w:pPr>
              <w:jc w:val="center"/>
              <w:rPr>
                <w:b/>
              </w:rPr>
            </w:pPr>
            <w:r w:rsidRPr="000B61BD">
              <w:rPr>
                <w:b/>
              </w:rPr>
              <w:t>Время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3E" w:rsidRPr="000B61BD" w:rsidRDefault="00A718F8" w:rsidP="004D6650">
            <w:pPr>
              <w:jc w:val="center"/>
              <w:rPr>
                <w:b/>
              </w:rPr>
            </w:pPr>
            <w:r w:rsidRPr="000B61BD">
              <w:rPr>
                <w:b/>
              </w:rPr>
              <w:t>Программа</w:t>
            </w:r>
          </w:p>
        </w:tc>
      </w:tr>
      <w:tr w:rsidR="0025403E" w:rsidRPr="000B61BD" w:rsidTr="009276E0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3E" w:rsidRPr="000B61BD" w:rsidRDefault="00980E65" w:rsidP="00A718F8">
            <w:pPr>
              <w:jc w:val="center"/>
            </w:pPr>
            <w:r>
              <w:t>09.00 – 10.00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1B" w:rsidRDefault="00980E65" w:rsidP="00E70B4F">
            <w:r w:rsidRPr="00E70B4F">
              <w:rPr>
                <w:b/>
              </w:rPr>
              <w:t>Регистрация участников</w:t>
            </w:r>
            <w:r w:rsidR="0028050B">
              <w:t xml:space="preserve"> </w:t>
            </w:r>
          </w:p>
          <w:p w:rsidR="0025403E" w:rsidRPr="000B61BD" w:rsidRDefault="00FE491B" w:rsidP="009104D7">
            <w:r>
              <w:rPr>
                <w:i/>
              </w:rPr>
              <w:t>(</w:t>
            </w:r>
            <w:r w:rsidR="009104D7">
              <w:rPr>
                <w:i/>
              </w:rPr>
              <w:t>КЦ</w:t>
            </w:r>
            <w:r w:rsidR="0028050B" w:rsidRPr="0028050B">
              <w:rPr>
                <w:i/>
              </w:rPr>
              <w:t xml:space="preserve"> </w:t>
            </w:r>
            <w:r w:rsidR="00E70B4F" w:rsidRPr="0028050B">
              <w:rPr>
                <w:i/>
              </w:rPr>
              <w:t>«Акрон»</w:t>
            </w:r>
            <w:r w:rsidR="00E70B4F">
              <w:rPr>
                <w:i/>
              </w:rPr>
              <w:t xml:space="preserve">, </w:t>
            </w:r>
            <w:r w:rsidR="00E70B4F" w:rsidRPr="0028050B">
              <w:rPr>
                <w:i/>
              </w:rPr>
              <w:t xml:space="preserve">холл </w:t>
            </w:r>
            <w:r w:rsidR="00E70B4F">
              <w:rPr>
                <w:i/>
              </w:rPr>
              <w:t xml:space="preserve">второго </w:t>
            </w:r>
            <w:r w:rsidR="00E70B4F" w:rsidRPr="0028050B">
              <w:rPr>
                <w:i/>
              </w:rPr>
              <w:t>этажа</w:t>
            </w:r>
            <w:r w:rsidR="0028050B" w:rsidRPr="0028050B">
              <w:rPr>
                <w:i/>
              </w:rPr>
              <w:t>)</w:t>
            </w:r>
          </w:p>
        </w:tc>
      </w:tr>
      <w:tr w:rsidR="00980E65" w:rsidRPr="000B61BD" w:rsidTr="009276E0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65" w:rsidRPr="000B61BD" w:rsidRDefault="00980E65" w:rsidP="002661A3">
            <w:pPr>
              <w:jc w:val="center"/>
            </w:pPr>
            <w:r w:rsidRPr="000B61BD">
              <w:t>10.00</w:t>
            </w:r>
            <w:r w:rsidR="002661A3">
              <w:t xml:space="preserve"> – </w:t>
            </w:r>
            <w:r w:rsidRPr="002661A3">
              <w:t>10.05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D7" w:rsidRDefault="009104D7" w:rsidP="009104D7">
            <w:pPr>
              <w:jc w:val="both"/>
              <w:rPr>
                <w:b/>
              </w:rPr>
            </w:pPr>
            <w:r w:rsidRPr="0018555A">
              <w:rPr>
                <w:b/>
              </w:rPr>
              <w:t>Пленарное заседание</w:t>
            </w:r>
            <w:r>
              <w:rPr>
                <w:b/>
              </w:rPr>
              <w:t xml:space="preserve"> </w:t>
            </w:r>
          </w:p>
          <w:p w:rsidR="009104D7" w:rsidRDefault="009104D7" w:rsidP="009104D7">
            <w:pPr>
              <w:jc w:val="both"/>
            </w:pPr>
            <w:r w:rsidRPr="00FE491B">
              <w:rPr>
                <w:i/>
              </w:rPr>
              <w:t>(</w:t>
            </w:r>
            <w:r>
              <w:rPr>
                <w:i/>
              </w:rPr>
              <w:t>КЦ</w:t>
            </w:r>
            <w:r w:rsidRPr="0028050B">
              <w:rPr>
                <w:i/>
              </w:rPr>
              <w:t xml:space="preserve"> «Акрон»</w:t>
            </w:r>
            <w:r>
              <w:rPr>
                <w:i/>
              </w:rPr>
              <w:t>, Малый зал)</w:t>
            </w:r>
          </w:p>
          <w:p w:rsidR="009104D7" w:rsidRDefault="009104D7" w:rsidP="009104D7">
            <w:pPr>
              <w:jc w:val="both"/>
              <w:rPr>
                <w:i/>
              </w:rPr>
            </w:pPr>
          </w:p>
          <w:p w:rsidR="009104D7" w:rsidRPr="0018555A" w:rsidRDefault="009104D7" w:rsidP="009104D7">
            <w:pPr>
              <w:jc w:val="both"/>
            </w:pPr>
            <w:r w:rsidRPr="009104D7">
              <w:rPr>
                <w:i/>
              </w:rPr>
              <w:t>Модератор</w:t>
            </w:r>
            <w:r w:rsidRPr="0018555A">
              <w:t>:</w:t>
            </w:r>
          </w:p>
          <w:p w:rsidR="009104D7" w:rsidRDefault="009104D7" w:rsidP="009104D7">
            <w:pPr>
              <w:jc w:val="both"/>
            </w:pPr>
            <w:r w:rsidRPr="009104D7">
              <w:rPr>
                <w:b/>
              </w:rPr>
              <w:t>Богданов Евгений Владимирович</w:t>
            </w:r>
            <w:r w:rsidRPr="0018555A">
              <w:t xml:space="preserve">, </w:t>
            </w:r>
            <w:r>
              <w:t>З</w:t>
            </w:r>
            <w:r w:rsidRPr="000B61BD">
              <w:t xml:space="preserve">аместитель </w:t>
            </w:r>
            <w:r w:rsidRPr="00980E65">
              <w:t xml:space="preserve">Председателя Правительства Новгородской области </w:t>
            </w:r>
          </w:p>
          <w:p w:rsidR="009104D7" w:rsidRDefault="009104D7" w:rsidP="009104D7">
            <w:pPr>
              <w:jc w:val="both"/>
            </w:pPr>
          </w:p>
          <w:p w:rsidR="00FE491B" w:rsidRDefault="00980E65" w:rsidP="009104D7">
            <w:pPr>
              <w:jc w:val="both"/>
            </w:pPr>
            <w:r w:rsidRPr="00980E65">
              <w:t>Открытие конференции</w:t>
            </w:r>
            <w:r w:rsidR="00F454BD">
              <w:t>,</w:t>
            </w:r>
            <w:r w:rsidRPr="00980E65">
              <w:t xml:space="preserve"> приветственное слово </w:t>
            </w:r>
          </w:p>
          <w:p w:rsidR="00F454BD" w:rsidRDefault="00980E65" w:rsidP="00872AB8">
            <w:pPr>
              <w:jc w:val="both"/>
            </w:pPr>
            <w:r w:rsidRPr="000B61BD">
              <w:rPr>
                <w:b/>
              </w:rPr>
              <w:t>Никитин Андрей Сергеевич</w:t>
            </w:r>
            <w:r w:rsidRPr="00980E65">
              <w:t>,</w:t>
            </w:r>
            <w:r>
              <w:rPr>
                <w:b/>
              </w:rPr>
              <w:t xml:space="preserve"> </w:t>
            </w:r>
            <w:r w:rsidRPr="000B61BD">
              <w:t>Губернатор Новгородской области</w:t>
            </w:r>
          </w:p>
          <w:p w:rsidR="00F454BD" w:rsidRPr="0025358A" w:rsidRDefault="0025358A" w:rsidP="00872AB8">
            <w:pPr>
              <w:jc w:val="both"/>
              <w:rPr>
                <w:i/>
              </w:rPr>
            </w:pPr>
            <w:r w:rsidRPr="0025358A">
              <w:rPr>
                <w:i/>
              </w:rPr>
              <w:t>либо</w:t>
            </w:r>
          </w:p>
          <w:p w:rsidR="00980E65" w:rsidRPr="000B61BD" w:rsidRDefault="00980E65" w:rsidP="00D9296B">
            <w:pPr>
              <w:jc w:val="both"/>
            </w:pPr>
            <w:r w:rsidRPr="00980E65">
              <w:rPr>
                <w:b/>
              </w:rPr>
              <w:t>Богданов Евгений Владимирович</w:t>
            </w:r>
            <w:r>
              <w:t>,</w:t>
            </w:r>
            <w:r w:rsidRPr="000B61BD">
              <w:t xml:space="preserve"> </w:t>
            </w:r>
            <w:r>
              <w:t>З</w:t>
            </w:r>
            <w:r w:rsidRPr="000B61BD">
              <w:t xml:space="preserve">аместитель </w:t>
            </w:r>
            <w:r w:rsidRPr="00980E65">
              <w:t>Председателя Правительства Новгородской области</w:t>
            </w:r>
            <w:r w:rsidRPr="000B61BD">
              <w:t xml:space="preserve"> </w:t>
            </w:r>
          </w:p>
        </w:tc>
      </w:tr>
      <w:tr w:rsidR="00980E65" w:rsidRPr="000B61BD" w:rsidTr="009276E0">
        <w:tblPrEx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65" w:rsidRPr="000B61BD" w:rsidRDefault="00EE69B6" w:rsidP="00794AEB">
            <w:pPr>
              <w:jc w:val="center"/>
            </w:pPr>
            <w:r>
              <w:t>10.05</w:t>
            </w:r>
            <w:r w:rsidR="006A4BA4">
              <w:t xml:space="preserve"> – </w:t>
            </w:r>
            <w:r>
              <w:t>10.2</w:t>
            </w:r>
            <w:r w:rsidR="00794AEB">
              <w:t>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B" w:rsidRDefault="0028050B" w:rsidP="0028050B">
            <w:pPr>
              <w:jc w:val="both"/>
            </w:pPr>
            <w:r w:rsidRPr="000B61BD">
              <w:rPr>
                <w:b/>
              </w:rPr>
              <w:t>Реализация Регионального экспортного стандарта</w:t>
            </w:r>
            <w:r>
              <w:rPr>
                <w:b/>
              </w:rPr>
              <w:t xml:space="preserve"> на территории Новгородской области </w:t>
            </w:r>
            <w:r w:rsidR="0028016C" w:rsidRPr="0028016C">
              <w:t>(тема уточняется)</w:t>
            </w:r>
          </w:p>
          <w:p w:rsidR="00251B00" w:rsidRPr="00251B00" w:rsidRDefault="0028050B" w:rsidP="00394471">
            <w:pPr>
              <w:jc w:val="both"/>
              <w:rPr>
                <w:i/>
              </w:rPr>
            </w:pPr>
            <w:r w:rsidRPr="000B61BD">
              <w:t>Носач</w:t>
            </w:r>
            <w:r>
              <w:t>е</w:t>
            </w:r>
            <w:r w:rsidRPr="000B61BD">
              <w:t>в Денис Леонидович</w:t>
            </w:r>
            <w:r>
              <w:t xml:space="preserve">, </w:t>
            </w:r>
            <w:r w:rsidR="00292DDA">
              <w:t>з</w:t>
            </w:r>
            <w:r w:rsidRPr="0018555A">
              <w:t>аместитель министра</w:t>
            </w:r>
            <w:r>
              <w:t xml:space="preserve"> </w:t>
            </w:r>
            <w:r w:rsidRPr="0018555A">
              <w:t>инвестиционной политики Новгородской области</w:t>
            </w:r>
          </w:p>
        </w:tc>
      </w:tr>
      <w:tr w:rsidR="00980E65" w:rsidRPr="000B61BD" w:rsidTr="009276E0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65" w:rsidRPr="000B61BD" w:rsidRDefault="00980E65" w:rsidP="00794AEB">
            <w:pPr>
              <w:jc w:val="center"/>
            </w:pPr>
            <w:r w:rsidRPr="000B61BD">
              <w:t>10.</w:t>
            </w:r>
            <w:r w:rsidR="00EE69B6">
              <w:t>2</w:t>
            </w:r>
            <w:r w:rsidR="00794AEB">
              <w:t>0</w:t>
            </w:r>
            <w:r w:rsidR="006A4BA4">
              <w:t xml:space="preserve"> – </w:t>
            </w:r>
            <w:r w:rsidRPr="000B61BD">
              <w:t>10.</w:t>
            </w:r>
            <w:r w:rsidR="00794AEB">
              <w:t>3</w:t>
            </w:r>
            <w:r w:rsidR="00EE69B6">
              <w:t>5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65" w:rsidRPr="000B61BD" w:rsidRDefault="00980E65" w:rsidP="00462C36">
            <w:pPr>
              <w:jc w:val="both"/>
              <w:rPr>
                <w:b/>
                <w:bCs/>
              </w:rPr>
            </w:pPr>
            <w:r w:rsidRPr="000B61BD">
              <w:rPr>
                <w:rStyle w:val="extended-textfull"/>
                <w:b/>
              </w:rPr>
              <w:t>Рекомендации по стимули</w:t>
            </w:r>
            <w:r w:rsidR="009104D7">
              <w:rPr>
                <w:rStyle w:val="extended-textfull"/>
                <w:b/>
              </w:rPr>
              <w:t>рованию диверсификации торговли</w:t>
            </w:r>
            <w:r w:rsidR="009C0B7C">
              <w:rPr>
                <w:rStyle w:val="extended-textfull"/>
                <w:b/>
              </w:rPr>
              <w:t xml:space="preserve"> </w:t>
            </w:r>
            <w:r w:rsidR="009C0B7C" w:rsidRPr="009C0B7C">
              <w:rPr>
                <w:rStyle w:val="extended-textfull"/>
              </w:rPr>
              <w:t xml:space="preserve">(тема </w:t>
            </w:r>
            <w:r w:rsidR="009C0B7C">
              <w:rPr>
                <w:rStyle w:val="extended-textfull"/>
              </w:rPr>
              <w:t>уточняется)</w:t>
            </w:r>
          </w:p>
          <w:p w:rsidR="006A4BA4" w:rsidRPr="000B61BD" w:rsidRDefault="00980E65" w:rsidP="00394471">
            <w:pPr>
              <w:jc w:val="both"/>
            </w:pPr>
            <w:r w:rsidRPr="000B61BD">
              <w:rPr>
                <w:bCs/>
              </w:rPr>
              <w:t>Всемирн</w:t>
            </w:r>
            <w:r w:rsidR="00DA1EC6">
              <w:rPr>
                <w:bCs/>
              </w:rPr>
              <w:t>ый</w:t>
            </w:r>
            <w:r w:rsidRPr="000B61BD">
              <w:rPr>
                <w:bCs/>
              </w:rPr>
              <w:t xml:space="preserve"> банк</w:t>
            </w:r>
            <w:r w:rsidR="007E4089">
              <w:rPr>
                <w:bCs/>
              </w:rPr>
              <w:t xml:space="preserve"> </w:t>
            </w:r>
            <w:r w:rsidR="00DA1EC6" w:rsidRPr="00DA1EC6">
              <w:rPr>
                <w:bCs/>
              </w:rPr>
              <w:t>(представитель уточняется)</w:t>
            </w:r>
          </w:p>
        </w:tc>
      </w:tr>
      <w:tr w:rsidR="00980E65" w:rsidRPr="000B61BD" w:rsidTr="009276E0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65" w:rsidRPr="000B61BD" w:rsidRDefault="00980E65" w:rsidP="00794AEB">
            <w:pPr>
              <w:jc w:val="center"/>
            </w:pPr>
            <w:r w:rsidRPr="000B61BD">
              <w:t>10.</w:t>
            </w:r>
            <w:r w:rsidR="00794AEB">
              <w:t>3</w:t>
            </w:r>
            <w:r w:rsidR="005D183E">
              <w:t>5</w:t>
            </w:r>
            <w:r w:rsidR="00033A64">
              <w:t xml:space="preserve"> – </w:t>
            </w:r>
            <w:r w:rsidRPr="000B61BD">
              <w:t>1</w:t>
            </w:r>
            <w:r w:rsidR="00794AEB">
              <w:t>0</w:t>
            </w:r>
            <w:r w:rsidRPr="000B61BD">
              <w:t>.</w:t>
            </w:r>
            <w:r w:rsidR="00794AEB">
              <w:t>55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65" w:rsidRPr="008B2EE6" w:rsidRDefault="00A05AE5" w:rsidP="00462C36">
            <w:pPr>
              <w:jc w:val="both"/>
            </w:pPr>
            <w:r>
              <w:rPr>
                <w:b/>
              </w:rPr>
              <w:t>Выгодные страны для экспорта. Риски</w:t>
            </w:r>
            <w:r w:rsidR="008B2EE6">
              <w:rPr>
                <w:b/>
              </w:rPr>
              <w:t xml:space="preserve"> </w:t>
            </w:r>
            <w:r w:rsidR="00DC57A0">
              <w:rPr>
                <w:b/>
              </w:rPr>
              <w:t xml:space="preserve">и возможности </w:t>
            </w:r>
            <w:r w:rsidR="008B2EE6">
              <w:t>(тема уточняется)</w:t>
            </w:r>
          </w:p>
          <w:p w:rsidR="00033A64" w:rsidRPr="000B61BD" w:rsidRDefault="008B2EE6" w:rsidP="00394471">
            <w:pPr>
              <w:jc w:val="both"/>
              <w:rPr>
                <w:rStyle w:val="extended-textfull"/>
                <w:b/>
              </w:rPr>
            </w:pPr>
            <w:r>
              <w:t>АО</w:t>
            </w:r>
            <w:r w:rsidR="00980E65" w:rsidRPr="000B61BD">
              <w:t xml:space="preserve"> </w:t>
            </w:r>
            <w:r>
              <w:t>«</w:t>
            </w:r>
            <w:r w:rsidR="00980E65" w:rsidRPr="000B61BD">
              <w:t>Российск</w:t>
            </w:r>
            <w:r>
              <w:t>ий</w:t>
            </w:r>
            <w:r w:rsidR="00980E65" w:rsidRPr="000B61BD">
              <w:t xml:space="preserve"> экспортн</w:t>
            </w:r>
            <w:r>
              <w:t>ый</w:t>
            </w:r>
            <w:r w:rsidR="00980E65" w:rsidRPr="000B61BD">
              <w:t xml:space="preserve"> центр</w:t>
            </w:r>
            <w:r>
              <w:t>»</w:t>
            </w:r>
            <w:r w:rsidR="00980E65" w:rsidRPr="000B61BD">
              <w:t xml:space="preserve"> </w:t>
            </w:r>
            <w:r w:rsidRPr="00DA1EC6">
              <w:rPr>
                <w:bCs/>
              </w:rPr>
              <w:t>(представитель уточняется)</w:t>
            </w:r>
          </w:p>
        </w:tc>
      </w:tr>
      <w:tr w:rsidR="00980E65" w:rsidRPr="000B61BD" w:rsidTr="009276E0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65" w:rsidRPr="000B61BD" w:rsidRDefault="00980E65" w:rsidP="00794AEB">
            <w:pPr>
              <w:jc w:val="center"/>
            </w:pPr>
            <w:r w:rsidRPr="000B61BD">
              <w:t>1</w:t>
            </w:r>
            <w:r w:rsidR="00794AEB">
              <w:t>0</w:t>
            </w:r>
            <w:r w:rsidRPr="000B61BD">
              <w:t>.</w:t>
            </w:r>
            <w:r w:rsidR="00794AEB">
              <w:t>55</w:t>
            </w:r>
            <w:r w:rsidR="00C62C03">
              <w:t xml:space="preserve"> </w:t>
            </w:r>
            <w:r w:rsidR="00F10C5C">
              <w:t>–</w:t>
            </w:r>
            <w:r w:rsidR="00C62C03">
              <w:t xml:space="preserve"> </w:t>
            </w:r>
            <w:r w:rsidRPr="000B61BD">
              <w:t>11.</w:t>
            </w:r>
            <w:r w:rsidR="00794AEB">
              <w:t>0</w:t>
            </w:r>
            <w:r w:rsidR="00033A64">
              <w:t>5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65" w:rsidRPr="000B61BD" w:rsidRDefault="004E5611" w:rsidP="00EF3FF6">
            <w:pPr>
              <w:jc w:val="both"/>
              <w:rPr>
                <w:b/>
              </w:rPr>
            </w:pPr>
            <w:r w:rsidRPr="004E5611">
              <w:rPr>
                <w:b/>
              </w:rPr>
              <w:t>Виды и инструменты поддержки экспорта</w:t>
            </w:r>
          </w:p>
          <w:p w:rsidR="00033A64" w:rsidRPr="000B61BD" w:rsidRDefault="00980E65" w:rsidP="00394471">
            <w:pPr>
              <w:jc w:val="both"/>
              <w:rPr>
                <w:rStyle w:val="extended-textfull"/>
                <w:b/>
              </w:rPr>
            </w:pPr>
            <w:r w:rsidRPr="000B61BD">
              <w:t>Лаврентьева Татьяна Николаевна</w:t>
            </w:r>
            <w:r w:rsidR="001F1BE8">
              <w:t>,</w:t>
            </w:r>
            <w:r w:rsidRPr="000B61BD">
              <w:t xml:space="preserve"> </w:t>
            </w:r>
            <w:r w:rsidR="00292DDA">
              <w:t>д</w:t>
            </w:r>
            <w:r w:rsidR="001F1BE8">
              <w:t>иректор</w:t>
            </w:r>
            <w:r w:rsidRPr="000B61BD">
              <w:t xml:space="preserve"> Новгородского </w:t>
            </w:r>
            <w:r w:rsidR="001F1BE8" w:rsidRPr="000B61BD">
              <w:t xml:space="preserve">центра </w:t>
            </w:r>
            <w:r w:rsidR="001F1BE8">
              <w:t xml:space="preserve">поддержки </w:t>
            </w:r>
            <w:r w:rsidRPr="000B61BD">
              <w:t>экспо</w:t>
            </w:r>
            <w:r w:rsidR="001F1BE8">
              <w:t>рта</w:t>
            </w:r>
            <w:r w:rsidRPr="000B61BD">
              <w:t xml:space="preserve"> </w:t>
            </w:r>
          </w:p>
        </w:tc>
      </w:tr>
      <w:tr w:rsidR="00F550D2" w:rsidRPr="000B61BD" w:rsidTr="009276E0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2" w:rsidRPr="000B61BD" w:rsidRDefault="00F550D2" w:rsidP="00794AEB">
            <w:pPr>
              <w:jc w:val="center"/>
            </w:pPr>
            <w:r>
              <w:t>11.</w:t>
            </w:r>
            <w:r w:rsidR="00794AEB">
              <w:t>0</w:t>
            </w:r>
            <w:r>
              <w:t>5</w:t>
            </w:r>
            <w:r w:rsidR="00F10C5C">
              <w:t xml:space="preserve"> – </w:t>
            </w:r>
            <w:r w:rsidRPr="000B61BD">
              <w:t>11.</w:t>
            </w:r>
            <w:r w:rsidR="00794AEB">
              <w:t>20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2" w:rsidRPr="000B61BD" w:rsidRDefault="00F550D2" w:rsidP="009F44B7">
            <w:pPr>
              <w:widowControl w:val="0"/>
              <w:suppressLineNumbers/>
              <w:suppressAutoHyphens/>
              <w:snapToGrid w:val="0"/>
              <w:rPr>
                <w:bCs/>
                <w:kern w:val="36"/>
              </w:rPr>
            </w:pPr>
            <w:r>
              <w:rPr>
                <w:b/>
                <w:bCs/>
                <w:kern w:val="36"/>
              </w:rPr>
              <w:t>П</w:t>
            </w:r>
            <w:r w:rsidRPr="000B61BD">
              <w:rPr>
                <w:b/>
                <w:bCs/>
                <w:kern w:val="36"/>
              </w:rPr>
              <w:t>ерерыв</w:t>
            </w:r>
            <w:r w:rsidRPr="000B61BD">
              <w:rPr>
                <w:b/>
              </w:rPr>
              <w:t xml:space="preserve"> </w:t>
            </w:r>
          </w:p>
        </w:tc>
      </w:tr>
      <w:tr w:rsidR="00F550D2" w:rsidRPr="000B61BD" w:rsidTr="009276E0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2" w:rsidRPr="000B61BD" w:rsidRDefault="00F550D2" w:rsidP="00794AEB">
            <w:pPr>
              <w:jc w:val="center"/>
            </w:pPr>
            <w:r w:rsidRPr="000B61BD">
              <w:t>11.</w:t>
            </w:r>
            <w:r w:rsidR="00794AEB">
              <w:t>20</w:t>
            </w:r>
            <w:r w:rsidR="00F10C5C">
              <w:t xml:space="preserve"> – </w:t>
            </w:r>
            <w:r w:rsidRPr="000B61BD">
              <w:t>1</w:t>
            </w:r>
            <w:r w:rsidR="00794AEB">
              <w:t>1</w:t>
            </w:r>
            <w:r w:rsidRPr="000B61BD">
              <w:t>.</w:t>
            </w:r>
            <w:r w:rsidR="00794AEB">
              <w:t>30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D2" w:rsidRPr="000B61BD" w:rsidRDefault="002A548E" w:rsidP="005C14C5">
            <w:pPr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М</w:t>
            </w:r>
            <w:r w:rsidR="00F550D2" w:rsidRPr="000B61BD">
              <w:rPr>
                <w:b/>
                <w:bCs/>
                <w:kern w:val="36"/>
              </w:rPr>
              <w:t>еры, направленные на расширение доступа российск</w:t>
            </w:r>
            <w:r w:rsidR="00F818C2">
              <w:rPr>
                <w:b/>
                <w:bCs/>
                <w:kern w:val="36"/>
              </w:rPr>
              <w:t>их</w:t>
            </w:r>
            <w:r w:rsidR="00F550D2" w:rsidRPr="000B61BD">
              <w:rPr>
                <w:b/>
                <w:bCs/>
                <w:kern w:val="36"/>
              </w:rPr>
              <w:t xml:space="preserve"> </w:t>
            </w:r>
            <w:r w:rsidR="00F818C2">
              <w:rPr>
                <w:b/>
                <w:bCs/>
                <w:kern w:val="36"/>
              </w:rPr>
              <w:t>товаров</w:t>
            </w:r>
            <w:r w:rsidR="00F550D2" w:rsidRPr="000B61BD">
              <w:rPr>
                <w:b/>
                <w:bCs/>
                <w:kern w:val="36"/>
              </w:rPr>
              <w:t xml:space="preserve"> на внешни</w:t>
            </w:r>
            <w:r w:rsidR="00422F4E">
              <w:rPr>
                <w:b/>
                <w:bCs/>
                <w:kern w:val="36"/>
              </w:rPr>
              <w:t>е</w:t>
            </w:r>
            <w:r w:rsidR="00F550D2" w:rsidRPr="000B61BD">
              <w:rPr>
                <w:b/>
                <w:bCs/>
                <w:kern w:val="36"/>
              </w:rPr>
              <w:t xml:space="preserve"> рынк</w:t>
            </w:r>
            <w:r w:rsidR="00422F4E">
              <w:rPr>
                <w:b/>
                <w:bCs/>
                <w:kern w:val="36"/>
              </w:rPr>
              <w:t>и</w:t>
            </w:r>
            <w:r w:rsidR="00A162C1">
              <w:rPr>
                <w:b/>
                <w:bCs/>
                <w:kern w:val="36"/>
              </w:rPr>
              <w:t>,</w:t>
            </w:r>
            <w:r w:rsidR="00F550D2" w:rsidRPr="000B61BD">
              <w:rPr>
                <w:b/>
                <w:bCs/>
                <w:kern w:val="36"/>
              </w:rPr>
              <w:t xml:space="preserve"> устранение торговых барьеров</w:t>
            </w:r>
            <w:r w:rsidR="00F550D2">
              <w:rPr>
                <w:b/>
                <w:bCs/>
                <w:kern w:val="36"/>
              </w:rPr>
              <w:t xml:space="preserve"> </w:t>
            </w:r>
            <w:r w:rsidR="00F550D2" w:rsidRPr="009C0B7C">
              <w:rPr>
                <w:rStyle w:val="extended-textfull"/>
              </w:rPr>
              <w:t xml:space="preserve">(тема </w:t>
            </w:r>
            <w:r w:rsidR="00F550D2">
              <w:rPr>
                <w:rStyle w:val="extended-textfull"/>
              </w:rPr>
              <w:t>уточняется)</w:t>
            </w:r>
          </w:p>
          <w:p w:rsidR="00F550D2" w:rsidRPr="000B61BD" w:rsidRDefault="00F550D2" w:rsidP="00FA6C12">
            <w:pPr>
              <w:jc w:val="both"/>
            </w:pPr>
            <w:r w:rsidRPr="000B61BD">
              <w:t>Быков Виктор Абрамович</w:t>
            </w:r>
            <w:r>
              <w:t>,</w:t>
            </w:r>
            <w:r w:rsidRPr="000B61BD">
              <w:t xml:space="preserve"> </w:t>
            </w:r>
            <w:r>
              <w:t>президент</w:t>
            </w:r>
            <w:r w:rsidRPr="000B61BD">
              <w:t xml:space="preserve"> </w:t>
            </w:r>
            <w:r>
              <w:t>Союза «</w:t>
            </w:r>
            <w:r w:rsidRPr="000B61BD">
              <w:t>Новгородск</w:t>
            </w:r>
            <w:r>
              <w:t>ая</w:t>
            </w:r>
            <w:r w:rsidRPr="000B61BD">
              <w:t xml:space="preserve"> торгово-промышленн</w:t>
            </w:r>
            <w:r>
              <w:t>ая палата»</w:t>
            </w:r>
            <w:r w:rsidRPr="000B61BD">
              <w:t xml:space="preserve"> </w:t>
            </w:r>
          </w:p>
        </w:tc>
      </w:tr>
      <w:tr w:rsidR="004F0DAA" w:rsidRPr="000B61BD" w:rsidTr="009276E0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A" w:rsidRPr="000B61BD" w:rsidRDefault="004F0DAA" w:rsidP="00794AEB">
            <w:pPr>
              <w:jc w:val="center"/>
            </w:pPr>
            <w:r w:rsidRPr="000B61BD">
              <w:t>1</w:t>
            </w:r>
            <w:r w:rsidR="00794AEB">
              <w:t>1</w:t>
            </w:r>
            <w:r w:rsidRPr="000B61BD">
              <w:t>.</w:t>
            </w:r>
            <w:r w:rsidR="00794AEB">
              <w:t>3</w:t>
            </w:r>
            <w:r>
              <w:t>0</w:t>
            </w:r>
            <w:r w:rsidR="00F10C5C">
              <w:t xml:space="preserve"> – </w:t>
            </w:r>
            <w:r w:rsidRPr="000B61BD">
              <w:t>1</w:t>
            </w:r>
            <w:r w:rsidR="00794AEB">
              <w:t>1</w:t>
            </w:r>
            <w:r w:rsidRPr="000B61BD">
              <w:t>.</w:t>
            </w:r>
            <w:r w:rsidR="00794AEB">
              <w:t>55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AA" w:rsidRDefault="004F0DAA" w:rsidP="00B76329">
            <w:pPr>
              <w:outlineLvl w:val="0"/>
              <w:rPr>
                <w:b/>
              </w:rPr>
            </w:pPr>
            <w:r>
              <w:rPr>
                <w:b/>
              </w:rPr>
              <w:t>Ц</w:t>
            </w:r>
            <w:r w:rsidRPr="000C6D81">
              <w:rPr>
                <w:b/>
              </w:rPr>
              <w:t>еремони</w:t>
            </w:r>
            <w:r>
              <w:rPr>
                <w:b/>
              </w:rPr>
              <w:t>я</w:t>
            </w:r>
            <w:r w:rsidRPr="000C6D81">
              <w:rPr>
                <w:b/>
              </w:rPr>
              <w:t xml:space="preserve"> награждения победителей и призеров </w:t>
            </w:r>
            <w:r>
              <w:rPr>
                <w:b/>
              </w:rPr>
              <w:t>к</w:t>
            </w:r>
            <w:r w:rsidRPr="000C6D81">
              <w:rPr>
                <w:b/>
              </w:rPr>
              <w:t>онкурса</w:t>
            </w:r>
            <w:r>
              <w:rPr>
                <w:b/>
              </w:rPr>
              <w:t xml:space="preserve"> </w:t>
            </w:r>
            <w:r w:rsidRPr="000C6D81">
              <w:rPr>
                <w:b/>
              </w:rPr>
              <w:t>«Лучший экспортер Новгородской области 2017 года»</w:t>
            </w:r>
          </w:p>
          <w:p w:rsidR="004F0DAA" w:rsidRDefault="004F0DAA" w:rsidP="00B76329">
            <w:pPr>
              <w:outlineLvl w:val="0"/>
              <w:rPr>
                <w:b/>
              </w:rPr>
            </w:pPr>
          </w:p>
          <w:p w:rsidR="004F0DAA" w:rsidRPr="008A2727" w:rsidRDefault="004F0DAA" w:rsidP="00134EB8">
            <w:pPr>
              <w:outlineLvl w:val="0"/>
              <w:rPr>
                <w:bCs/>
                <w:kern w:val="36"/>
              </w:rPr>
            </w:pPr>
            <w:r w:rsidRPr="002305F4">
              <w:rPr>
                <w:i/>
              </w:rPr>
              <w:t>Ведущий церемонии награждения</w:t>
            </w:r>
            <w:r w:rsidR="00134EB8">
              <w:rPr>
                <w:i/>
              </w:rPr>
              <w:t xml:space="preserve"> </w:t>
            </w:r>
            <w:r>
              <w:t>(уточняется)</w:t>
            </w:r>
          </w:p>
        </w:tc>
      </w:tr>
      <w:tr w:rsidR="00C62C03" w:rsidRPr="000B61BD" w:rsidTr="009276E0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3" w:rsidRPr="000B61BD" w:rsidRDefault="00C62C03" w:rsidP="00794AEB">
            <w:pPr>
              <w:jc w:val="center"/>
            </w:pPr>
            <w:r>
              <w:t>1</w:t>
            </w:r>
            <w:r w:rsidR="00794AEB">
              <w:t>1</w:t>
            </w:r>
            <w:r>
              <w:t>.</w:t>
            </w:r>
            <w:r w:rsidR="00794AEB">
              <w:t>55</w:t>
            </w:r>
            <w:r>
              <w:t xml:space="preserve"> </w:t>
            </w:r>
            <w:r w:rsidR="003E1BC0">
              <w:t>– 12.</w:t>
            </w:r>
            <w:r w:rsidR="00794AEB">
              <w:t>00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3" w:rsidRDefault="00C62C03" w:rsidP="00C62C03">
            <w:pPr>
              <w:outlineLvl w:val="0"/>
              <w:rPr>
                <w:b/>
              </w:rPr>
            </w:pPr>
            <w:r>
              <w:rPr>
                <w:b/>
              </w:rPr>
              <w:t>Завершение п</w:t>
            </w:r>
            <w:r w:rsidRPr="00C62C03">
              <w:rPr>
                <w:b/>
              </w:rPr>
              <w:t>ленарно</w:t>
            </w:r>
            <w:r>
              <w:rPr>
                <w:b/>
              </w:rPr>
              <w:t>го</w:t>
            </w:r>
            <w:r w:rsidRPr="00C62C03">
              <w:rPr>
                <w:b/>
              </w:rPr>
              <w:t xml:space="preserve"> заседани</w:t>
            </w:r>
            <w:r>
              <w:rPr>
                <w:b/>
              </w:rPr>
              <w:t>я</w:t>
            </w:r>
          </w:p>
          <w:p w:rsidR="00C62C03" w:rsidRDefault="00C62C03" w:rsidP="00C62C03">
            <w:pPr>
              <w:outlineLvl w:val="0"/>
              <w:rPr>
                <w:b/>
              </w:rPr>
            </w:pPr>
          </w:p>
          <w:p w:rsidR="00C62C03" w:rsidRPr="0018555A" w:rsidRDefault="00C62C03" w:rsidP="00C62C03">
            <w:pPr>
              <w:jc w:val="both"/>
            </w:pPr>
            <w:r w:rsidRPr="009104D7">
              <w:rPr>
                <w:i/>
              </w:rPr>
              <w:t>Модератор</w:t>
            </w:r>
            <w:r w:rsidRPr="0018555A">
              <w:t>:</w:t>
            </w:r>
          </w:p>
          <w:p w:rsidR="00C62C03" w:rsidRDefault="00C62C03" w:rsidP="00C62C03">
            <w:pPr>
              <w:jc w:val="both"/>
              <w:rPr>
                <w:b/>
              </w:rPr>
            </w:pPr>
            <w:r w:rsidRPr="009104D7">
              <w:rPr>
                <w:b/>
              </w:rPr>
              <w:t>Богданов Евгений Владимирович</w:t>
            </w:r>
            <w:r w:rsidRPr="0018555A">
              <w:t xml:space="preserve">, </w:t>
            </w:r>
            <w:r>
              <w:t>З</w:t>
            </w:r>
            <w:r w:rsidRPr="000B61BD">
              <w:t xml:space="preserve">аместитель </w:t>
            </w:r>
            <w:r w:rsidRPr="00980E65">
              <w:t xml:space="preserve">Председателя Правительства Новгородской области </w:t>
            </w:r>
          </w:p>
        </w:tc>
      </w:tr>
      <w:tr w:rsidR="004F0DAA" w:rsidRPr="000B61BD" w:rsidTr="009276E0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A" w:rsidRPr="000B61BD" w:rsidRDefault="004F0DAA" w:rsidP="00794AEB">
            <w:pPr>
              <w:jc w:val="center"/>
            </w:pPr>
            <w:r w:rsidRPr="000B61BD">
              <w:t>12.</w:t>
            </w:r>
            <w:r w:rsidR="00794AEB">
              <w:t>00</w:t>
            </w:r>
            <w:r w:rsidR="009739EF">
              <w:t xml:space="preserve"> – </w:t>
            </w:r>
            <w:r w:rsidRPr="000B61BD">
              <w:t>1</w:t>
            </w:r>
            <w:r>
              <w:t>3</w:t>
            </w:r>
            <w:r w:rsidRPr="000B61BD">
              <w:t>.</w:t>
            </w:r>
            <w:r w:rsidR="00794AEB">
              <w:t>0</w:t>
            </w:r>
            <w:r w:rsidR="006E3A2C">
              <w:t>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AA" w:rsidRPr="000B61BD" w:rsidRDefault="004F0DAA" w:rsidP="008A19D7">
            <w:pPr>
              <w:pStyle w:val="a8"/>
              <w:spacing w:before="0" w:beforeAutospacing="0" w:after="0" w:afterAutospacing="0"/>
              <w:rPr>
                <w:b/>
                <w:bCs/>
                <w:kern w:val="36"/>
              </w:rPr>
            </w:pPr>
            <w:r>
              <w:rPr>
                <w:b/>
              </w:rPr>
              <w:t>О</w:t>
            </w:r>
            <w:r w:rsidRPr="000B61BD">
              <w:rPr>
                <w:b/>
              </w:rPr>
              <w:t>бед</w:t>
            </w:r>
          </w:p>
        </w:tc>
      </w:tr>
      <w:tr w:rsidR="004F0DAA" w:rsidRPr="000B61BD" w:rsidTr="009276E0">
        <w:tblPrEx>
          <w:tblLook w:val="04A0" w:firstRow="1" w:lastRow="0" w:firstColumn="1" w:lastColumn="0" w:noHBand="0" w:noVBand="1"/>
        </w:tblPrEx>
        <w:trPr>
          <w:trHeight w:val="3263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A" w:rsidRPr="000B61BD" w:rsidRDefault="00751A8C" w:rsidP="002E025F">
            <w:pPr>
              <w:jc w:val="center"/>
            </w:pPr>
            <w:r w:rsidRPr="000B61BD">
              <w:lastRenderedPageBreak/>
              <w:t>1</w:t>
            </w:r>
            <w:r>
              <w:t>3</w:t>
            </w:r>
            <w:r w:rsidRPr="000B61BD">
              <w:t>.</w:t>
            </w:r>
            <w:r w:rsidR="00794AEB">
              <w:t>0</w:t>
            </w:r>
            <w:r w:rsidR="006E3A2C">
              <w:t>0</w:t>
            </w:r>
            <w:r>
              <w:t xml:space="preserve"> –</w:t>
            </w:r>
            <w:r w:rsidRPr="000B61BD">
              <w:t xml:space="preserve"> 1</w:t>
            </w:r>
            <w:r w:rsidR="002E025F">
              <w:t>4</w:t>
            </w:r>
            <w:r w:rsidRPr="000B61BD">
              <w:t>.</w:t>
            </w:r>
            <w:r w:rsidR="003137DF">
              <w:t>0</w:t>
            </w:r>
            <w:r>
              <w:t>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83" w:rsidRDefault="00FF2883" w:rsidP="00FF2883">
            <w:pPr>
              <w:tabs>
                <w:tab w:val="left" w:pos="8130"/>
              </w:tabs>
              <w:jc w:val="both"/>
              <w:rPr>
                <w:b/>
              </w:rPr>
            </w:pPr>
            <w:r w:rsidRPr="00FF2883">
              <w:rPr>
                <w:b/>
              </w:rPr>
              <w:t>Круглый стол на тему</w:t>
            </w:r>
            <w:r>
              <w:rPr>
                <w:b/>
              </w:rPr>
              <w:t xml:space="preserve"> </w:t>
            </w:r>
            <w:r w:rsidR="0091634E">
              <w:rPr>
                <w:b/>
              </w:rPr>
              <w:t>«</w:t>
            </w:r>
            <w:r w:rsidR="00747C41">
              <w:rPr>
                <w:b/>
              </w:rPr>
              <w:t xml:space="preserve">Продажи </w:t>
            </w:r>
            <w:r w:rsidR="0091634E">
              <w:rPr>
                <w:b/>
              </w:rPr>
              <w:t>за рубеж</w:t>
            </w:r>
            <w:r w:rsidR="00747C41">
              <w:rPr>
                <w:b/>
              </w:rPr>
              <w:t>: кому и как</w:t>
            </w:r>
            <w:r w:rsidR="0091634E">
              <w:rPr>
                <w:b/>
              </w:rPr>
              <w:t xml:space="preserve">» </w:t>
            </w:r>
            <w:r w:rsidR="0091634E" w:rsidRPr="000F6E96">
              <w:t>(тема уточняется)</w:t>
            </w:r>
          </w:p>
          <w:p w:rsidR="00FF2883" w:rsidRPr="000B61BD" w:rsidRDefault="00FF2883" w:rsidP="00E138BB">
            <w:pPr>
              <w:spacing w:after="120"/>
              <w:jc w:val="both"/>
            </w:pPr>
            <w:r w:rsidRPr="00731425">
              <w:rPr>
                <w:i/>
              </w:rPr>
              <w:t>(КЦ «Акрон», Малый зал)</w:t>
            </w:r>
          </w:p>
          <w:p w:rsidR="002062B4" w:rsidRPr="00875BB4" w:rsidRDefault="002062B4" w:rsidP="002062B4">
            <w:pPr>
              <w:tabs>
                <w:tab w:val="left" w:pos="8130"/>
              </w:tabs>
              <w:jc w:val="both"/>
              <w:rPr>
                <w:i/>
              </w:rPr>
            </w:pPr>
            <w:r w:rsidRPr="00875BB4">
              <w:rPr>
                <w:i/>
              </w:rPr>
              <w:t xml:space="preserve">Модератор: </w:t>
            </w:r>
          </w:p>
          <w:p w:rsidR="002062B4" w:rsidRDefault="00986A0D" w:rsidP="002062B4">
            <w:pPr>
              <w:tabs>
                <w:tab w:val="left" w:pos="8130"/>
              </w:tabs>
              <w:jc w:val="both"/>
            </w:pPr>
            <w:r w:rsidRPr="00986A0D">
              <w:t>Компания SPLAT (представитель уточняется)</w:t>
            </w:r>
          </w:p>
          <w:p w:rsidR="00986A0D" w:rsidRPr="000B61BD" w:rsidRDefault="00986A0D" w:rsidP="002062B4">
            <w:pPr>
              <w:tabs>
                <w:tab w:val="left" w:pos="8130"/>
              </w:tabs>
              <w:jc w:val="both"/>
            </w:pPr>
          </w:p>
          <w:p w:rsidR="00FF2883" w:rsidRPr="00CA125A" w:rsidRDefault="00CA125A" w:rsidP="00FF2883">
            <w:pPr>
              <w:tabs>
                <w:tab w:val="left" w:pos="8130"/>
              </w:tabs>
              <w:jc w:val="both"/>
            </w:pPr>
            <w:r>
              <w:rPr>
                <w:b/>
              </w:rPr>
              <w:t>П</w:t>
            </w:r>
            <w:r w:rsidR="00FF2883" w:rsidRPr="00EA4D5B">
              <w:rPr>
                <w:b/>
              </w:rPr>
              <w:t>родаж</w:t>
            </w:r>
            <w:r>
              <w:rPr>
                <w:b/>
              </w:rPr>
              <w:t>и</w:t>
            </w:r>
            <w:r w:rsidR="00FF2883" w:rsidRPr="00EA4D5B">
              <w:rPr>
                <w:b/>
              </w:rPr>
              <w:t xml:space="preserve"> на международных рынках, поиск зарубежных партнеров </w:t>
            </w:r>
            <w:r w:rsidRPr="00CA125A">
              <w:t>(тема уточняется)</w:t>
            </w:r>
          </w:p>
          <w:p w:rsidR="009C2621" w:rsidRDefault="00986A0D" w:rsidP="00204EA8">
            <w:pPr>
              <w:tabs>
                <w:tab w:val="left" w:pos="8130"/>
              </w:tabs>
              <w:jc w:val="both"/>
            </w:pPr>
            <w:r w:rsidRPr="00986A0D">
              <w:t>Компания SPLAT (представитель уточняется)</w:t>
            </w:r>
          </w:p>
          <w:p w:rsidR="00986A0D" w:rsidRDefault="00986A0D" w:rsidP="00204EA8">
            <w:pPr>
              <w:tabs>
                <w:tab w:val="left" w:pos="8130"/>
              </w:tabs>
              <w:jc w:val="both"/>
            </w:pPr>
          </w:p>
          <w:p w:rsidR="00862E17" w:rsidRDefault="00862E17" w:rsidP="00862E17">
            <w:pPr>
              <w:tabs>
                <w:tab w:val="left" w:pos="8130"/>
              </w:tabs>
              <w:jc w:val="both"/>
              <w:rPr>
                <w:b/>
              </w:rPr>
            </w:pPr>
            <w:r w:rsidRPr="00862E17">
              <w:rPr>
                <w:b/>
              </w:rPr>
              <w:t>Таможенный контроль при экспорте товаров</w:t>
            </w:r>
            <w:r>
              <w:t xml:space="preserve"> </w:t>
            </w:r>
            <w:r w:rsidRPr="000F6E96">
              <w:t>(тема уточняется)</w:t>
            </w:r>
          </w:p>
          <w:p w:rsidR="00862E17" w:rsidRPr="000B61BD" w:rsidRDefault="00862E17" w:rsidP="00862E17">
            <w:pPr>
              <w:jc w:val="both"/>
            </w:pPr>
            <w:r>
              <w:t xml:space="preserve">Санкт-Петербургская таможня </w:t>
            </w:r>
            <w:r w:rsidRPr="00DA1EC6">
              <w:rPr>
                <w:bCs/>
              </w:rPr>
              <w:t>(представитель уточняется)</w:t>
            </w:r>
          </w:p>
        </w:tc>
      </w:tr>
      <w:tr w:rsidR="00751A8C" w:rsidRPr="000B61BD" w:rsidTr="00465F5E">
        <w:tblPrEx>
          <w:tblLook w:val="04A0" w:firstRow="1" w:lastRow="0" w:firstColumn="1" w:lastColumn="0" w:noHBand="0" w:noVBand="1"/>
        </w:tblPrEx>
        <w:trPr>
          <w:trHeight w:val="449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C" w:rsidRPr="000B61BD" w:rsidRDefault="007B03BA" w:rsidP="00690D7E">
            <w:pPr>
              <w:jc w:val="center"/>
            </w:pPr>
            <w:r w:rsidRPr="007B03BA">
              <w:t>1</w:t>
            </w:r>
            <w:r w:rsidR="00690D7E">
              <w:t>4</w:t>
            </w:r>
            <w:r w:rsidRPr="007B03BA">
              <w:t>.</w:t>
            </w:r>
            <w:r w:rsidR="003137DF">
              <w:t>0</w:t>
            </w:r>
            <w:r>
              <w:t>0</w:t>
            </w:r>
            <w:r w:rsidRPr="007B03BA">
              <w:t xml:space="preserve"> – 1</w:t>
            </w:r>
            <w:r w:rsidR="003137DF">
              <w:t>6</w:t>
            </w:r>
            <w:r w:rsidRPr="007B03BA">
              <w:t>.</w:t>
            </w:r>
            <w:r w:rsidR="00690D7E">
              <w:t>0</w:t>
            </w:r>
            <w:r w:rsidRPr="007B03BA">
              <w:t>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A8C" w:rsidRDefault="00751A8C" w:rsidP="0017656E">
            <w:pPr>
              <w:jc w:val="both"/>
            </w:pPr>
            <w:r w:rsidRPr="00875BB4">
              <w:rPr>
                <w:b/>
              </w:rPr>
              <w:t>Круглый стол на тему «Онлайн-торговля»</w:t>
            </w:r>
            <w:r w:rsidRPr="00FA018B">
              <w:t xml:space="preserve"> </w:t>
            </w:r>
          </w:p>
          <w:p w:rsidR="00751A8C" w:rsidRPr="000B61BD" w:rsidRDefault="00751A8C" w:rsidP="00E138BB">
            <w:pPr>
              <w:spacing w:after="120"/>
              <w:jc w:val="both"/>
            </w:pPr>
            <w:r w:rsidRPr="00731425">
              <w:rPr>
                <w:i/>
              </w:rPr>
              <w:t>(КЦ «Акрон», Малый зал)</w:t>
            </w:r>
          </w:p>
          <w:p w:rsidR="00751A8C" w:rsidRPr="00875BB4" w:rsidRDefault="00751A8C" w:rsidP="0017656E">
            <w:pPr>
              <w:tabs>
                <w:tab w:val="left" w:pos="8130"/>
              </w:tabs>
              <w:jc w:val="both"/>
              <w:rPr>
                <w:i/>
              </w:rPr>
            </w:pPr>
            <w:r w:rsidRPr="00875BB4">
              <w:rPr>
                <w:i/>
              </w:rPr>
              <w:t xml:space="preserve">Модератор: </w:t>
            </w:r>
          </w:p>
          <w:p w:rsidR="00751A8C" w:rsidRDefault="000E7BAE" w:rsidP="0017656E">
            <w:pPr>
              <w:tabs>
                <w:tab w:val="left" w:pos="8130"/>
              </w:tabs>
              <w:jc w:val="both"/>
            </w:pPr>
            <w:r w:rsidRPr="000E7BAE">
              <w:t>АО «Российский экспортный центр» (представитель уточняется)</w:t>
            </w:r>
          </w:p>
          <w:p w:rsidR="000E7BAE" w:rsidRPr="000B61BD" w:rsidRDefault="000E7BAE" w:rsidP="0017656E">
            <w:pPr>
              <w:tabs>
                <w:tab w:val="left" w:pos="8130"/>
              </w:tabs>
              <w:jc w:val="both"/>
            </w:pPr>
          </w:p>
          <w:p w:rsidR="00751A8C" w:rsidRPr="000B61BD" w:rsidRDefault="00751A8C" w:rsidP="0017656E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proofErr w:type="spellStart"/>
            <w:r w:rsidRPr="000B61BD">
              <w:rPr>
                <w:b/>
              </w:rPr>
              <w:t>Alibaba</w:t>
            </w:r>
            <w:proofErr w:type="spellEnd"/>
            <w:r w:rsidRPr="000B61B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0B61BD">
              <w:rPr>
                <w:b/>
              </w:rPr>
              <w:t xml:space="preserve"> новая точка роста для малого и среднего бизнеса</w:t>
            </w:r>
          </w:p>
          <w:p w:rsidR="00751A8C" w:rsidRDefault="00751A8C" w:rsidP="0017656E">
            <w:pPr>
              <w:tabs>
                <w:tab w:val="left" w:pos="8130"/>
              </w:tabs>
              <w:jc w:val="both"/>
            </w:pPr>
            <w:r w:rsidRPr="000B61BD">
              <w:t xml:space="preserve">Дмитрий </w:t>
            </w:r>
            <w:proofErr w:type="spellStart"/>
            <w:r w:rsidRPr="000B61BD">
              <w:t>Хаскель</w:t>
            </w:r>
            <w:proofErr w:type="spellEnd"/>
            <w:r>
              <w:t>,</w:t>
            </w:r>
            <w:r w:rsidRPr="000B61BD">
              <w:t xml:space="preserve"> исполнительный директор </w:t>
            </w:r>
            <w:r w:rsidRPr="000B61BD">
              <w:rPr>
                <w:lang w:val="en-US"/>
              </w:rPr>
              <w:t>Alibaba</w:t>
            </w:r>
            <w:r w:rsidRPr="000B61BD">
              <w:t xml:space="preserve"> </w:t>
            </w:r>
            <w:r w:rsidRPr="000B61BD">
              <w:rPr>
                <w:lang w:val="en-US"/>
              </w:rPr>
              <w:t>Service</w:t>
            </w:r>
            <w:r w:rsidRPr="000B61BD">
              <w:t xml:space="preserve"> </w:t>
            </w:r>
            <w:r w:rsidRPr="000B61BD">
              <w:rPr>
                <w:lang w:val="en-US"/>
              </w:rPr>
              <w:t>Partner</w:t>
            </w:r>
            <w:r w:rsidRPr="000B61BD">
              <w:t xml:space="preserve"> (</w:t>
            </w:r>
            <w:r w:rsidRPr="000B61BD">
              <w:rPr>
                <w:lang w:val="en-US"/>
              </w:rPr>
              <w:t>PAL</w:t>
            </w:r>
            <w:r w:rsidRPr="000B61BD">
              <w:t xml:space="preserve"> </w:t>
            </w:r>
            <w:r w:rsidRPr="000B61BD">
              <w:rPr>
                <w:lang w:val="en-US"/>
              </w:rPr>
              <w:t>LLC</w:t>
            </w:r>
            <w:r w:rsidRPr="000B61BD">
              <w:t>)</w:t>
            </w:r>
          </w:p>
          <w:p w:rsidR="00751A8C" w:rsidRDefault="00751A8C" w:rsidP="0017656E">
            <w:pPr>
              <w:tabs>
                <w:tab w:val="left" w:pos="8130"/>
              </w:tabs>
              <w:jc w:val="both"/>
            </w:pPr>
          </w:p>
          <w:p w:rsidR="00751A8C" w:rsidRPr="000B61BD" w:rsidRDefault="00751A8C" w:rsidP="0017656E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B61BD">
              <w:rPr>
                <w:b/>
              </w:rPr>
              <w:t xml:space="preserve">Площадка «Банк </w:t>
            </w:r>
            <w:proofErr w:type="gramStart"/>
            <w:r w:rsidRPr="000B61BD">
              <w:rPr>
                <w:b/>
              </w:rPr>
              <w:t>бизнес-партнеров</w:t>
            </w:r>
            <w:proofErr w:type="gramEnd"/>
            <w:r w:rsidRPr="000B61BD">
              <w:rPr>
                <w:b/>
              </w:rPr>
              <w:t>» как инструмент глобализации бизнеса и выхода компаний на международную арену</w:t>
            </w:r>
          </w:p>
          <w:p w:rsidR="00751A8C" w:rsidRDefault="00751A8C" w:rsidP="0017656E">
            <w:pPr>
              <w:tabs>
                <w:tab w:val="left" w:pos="8130"/>
              </w:tabs>
              <w:jc w:val="both"/>
              <w:rPr>
                <w:bCs/>
              </w:rPr>
            </w:pPr>
            <w:r w:rsidRPr="00424B88">
              <w:rPr>
                <w:bCs/>
                <w:kern w:val="36"/>
              </w:rPr>
              <w:t>ПАО Сбербанк</w:t>
            </w:r>
            <w:r>
              <w:rPr>
                <w:bCs/>
                <w:kern w:val="36"/>
              </w:rPr>
              <w:t xml:space="preserve"> </w:t>
            </w:r>
            <w:r w:rsidRPr="00DA1EC6">
              <w:rPr>
                <w:bCs/>
              </w:rPr>
              <w:t>(представитель уточняется)</w:t>
            </w:r>
          </w:p>
          <w:p w:rsidR="00751A8C" w:rsidRDefault="00751A8C" w:rsidP="0017656E">
            <w:pPr>
              <w:tabs>
                <w:tab w:val="left" w:pos="8130"/>
              </w:tabs>
              <w:jc w:val="both"/>
              <w:rPr>
                <w:bCs/>
              </w:rPr>
            </w:pPr>
          </w:p>
          <w:p w:rsidR="00D030AD" w:rsidRPr="00D030AD" w:rsidRDefault="00D030AD" w:rsidP="0017656E">
            <w:pPr>
              <w:tabs>
                <w:tab w:val="left" w:pos="8130"/>
              </w:tabs>
              <w:jc w:val="both"/>
              <w:rPr>
                <w:b/>
              </w:rPr>
            </w:pPr>
            <w:r w:rsidRPr="00D030AD">
              <w:rPr>
                <w:b/>
              </w:rPr>
              <w:t>«Упрощенный экспорт. Почта России»</w:t>
            </w:r>
            <w:bookmarkStart w:id="0" w:name="_GoBack"/>
            <w:bookmarkEnd w:id="0"/>
          </w:p>
          <w:p w:rsidR="00751A8C" w:rsidRPr="000B61BD" w:rsidRDefault="00751A8C" w:rsidP="0017656E">
            <w:pPr>
              <w:tabs>
                <w:tab w:val="left" w:pos="8130"/>
              </w:tabs>
              <w:jc w:val="both"/>
            </w:pPr>
            <w:r w:rsidRPr="000B61BD">
              <w:t xml:space="preserve">УФПС Новгородской  области филиала ФГУП «Почта </w:t>
            </w:r>
            <w:r>
              <w:t>России»</w:t>
            </w:r>
            <w:r w:rsidRPr="000B61BD">
              <w:t xml:space="preserve"> </w:t>
            </w:r>
            <w:r>
              <w:t>(п</w:t>
            </w:r>
            <w:r w:rsidRPr="000B61BD">
              <w:t>редставитель</w:t>
            </w:r>
            <w:r>
              <w:t xml:space="preserve"> уточняется)</w:t>
            </w:r>
          </w:p>
        </w:tc>
      </w:tr>
      <w:tr w:rsidR="00751A8C" w:rsidRPr="000B61BD" w:rsidTr="009276E0">
        <w:tblPrEx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C" w:rsidRPr="000B61BD" w:rsidRDefault="00751A8C" w:rsidP="006A5D5F">
            <w:pPr>
              <w:jc w:val="center"/>
            </w:pPr>
            <w:r w:rsidRPr="00FD5816">
              <w:t>1</w:t>
            </w:r>
            <w:r>
              <w:t>3</w:t>
            </w:r>
            <w:r w:rsidRPr="00FD5816">
              <w:t>.</w:t>
            </w:r>
            <w:r w:rsidR="0062129F">
              <w:t>0</w:t>
            </w:r>
            <w:r w:rsidR="00B14C9D">
              <w:t>0</w:t>
            </w:r>
            <w:r w:rsidR="002D5A56">
              <w:t xml:space="preserve"> –</w:t>
            </w:r>
            <w:r w:rsidRPr="00FD5816">
              <w:t xml:space="preserve"> 1</w:t>
            </w:r>
            <w:r w:rsidR="006A5D5F">
              <w:t>4</w:t>
            </w:r>
            <w:r w:rsidRPr="00FD5816">
              <w:t>.</w:t>
            </w:r>
            <w:r w:rsidR="006A5D5F">
              <w:t>0</w:t>
            </w:r>
            <w:r>
              <w:t>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50" w:rsidRDefault="00C21F50" w:rsidP="00C21F50">
            <w:pPr>
              <w:jc w:val="both"/>
            </w:pPr>
            <w:r w:rsidRPr="00875BB4">
              <w:rPr>
                <w:b/>
              </w:rPr>
              <w:t>Круглый стол на тему «</w:t>
            </w:r>
            <w:r>
              <w:rPr>
                <w:b/>
              </w:rPr>
              <w:t>Экспорт услуг</w:t>
            </w:r>
            <w:r w:rsidRPr="00875BB4">
              <w:rPr>
                <w:b/>
              </w:rPr>
              <w:t>»</w:t>
            </w:r>
            <w:r w:rsidRPr="00FA018B">
              <w:t xml:space="preserve"> </w:t>
            </w:r>
            <w:r w:rsidRPr="000F6E96">
              <w:t>(тема уточняется)</w:t>
            </w:r>
          </w:p>
          <w:p w:rsidR="00C21F50" w:rsidRPr="000B61BD" w:rsidRDefault="00C21F50" w:rsidP="00A22A5D">
            <w:pPr>
              <w:spacing w:after="120"/>
              <w:jc w:val="both"/>
            </w:pPr>
            <w:r w:rsidRPr="00731425">
              <w:rPr>
                <w:i/>
              </w:rPr>
              <w:t>(КЦ «Акрон», зал</w:t>
            </w:r>
            <w:r>
              <w:rPr>
                <w:i/>
              </w:rPr>
              <w:t xml:space="preserve"> для переговоров</w:t>
            </w:r>
            <w:r w:rsidRPr="00731425">
              <w:rPr>
                <w:i/>
              </w:rPr>
              <w:t>)</w:t>
            </w:r>
          </w:p>
          <w:p w:rsidR="00194731" w:rsidRPr="0078661D" w:rsidRDefault="00194731" w:rsidP="00194731">
            <w:pPr>
              <w:tabs>
                <w:tab w:val="left" w:pos="8130"/>
              </w:tabs>
              <w:jc w:val="both"/>
              <w:rPr>
                <w:i/>
              </w:rPr>
            </w:pPr>
            <w:r w:rsidRPr="0078661D">
              <w:rPr>
                <w:i/>
              </w:rPr>
              <w:t xml:space="preserve">Модератор: </w:t>
            </w:r>
          </w:p>
          <w:p w:rsidR="002D5A56" w:rsidRDefault="00194731" w:rsidP="002D5A56">
            <w:pPr>
              <w:tabs>
                <w:tab w:val="left" w:pos="8130"/>
              </w:tabs>
              <w:jc w:val="both"/>
            </w:pPr>
            <w:r w:rsidRPr="000B61BD">
              <w:t>Михайлов Константин Владимирович</w:t>
            </w:r>
            <w:r>
              <w:t xml:space="preserve">, генеральный директор </w:t>
            </w:r>
            <w:r w:rsidRPr="003151F0">
              <w:t>ООО</w:t>
            </w:r>
            <w:r>
              <w:t> </w:t>
            </w:r>
            <w:r w:rsidRPr="003151F0">
              <w:t>«</w:t>
            </w:r>
            <w:proofErr w:type="spellStart"/>
            <w:r w:rsidRPr="003151F0">
              <w:t>ЮКо</w:t>
            </w:r>
            <w:r>
              <w:t>М</w:t>
            </w:r>
            <w:proofErr w:type="spellEnd"/>
            <w:r w:rsidRPr="003151F0">
              <w:t xml:space="preserve"> Консалтинг»</w:t>
            </w:r>
            <w:r>
              <w:t xml:space="preserve"> </w:t>
            </w:r>
          </w:p>
          <w:p w:rsidR="001464E3" w:rsidRDefault="001464E3" w:rsidP="002D5A56">
            <w:pPr>
              <w:tabs>
                <w:tab w:val="left" w:pos="8130"/>
              </w:tabs>
              <w:jc w:val="both"/>
            </w:pPr>
          </w:p>
          <w:p w:rsidR="001464E3" w:rsidRDefault="00BB193C" w:rsidP="002D5A56">
            <w:pPr>
              <w:tabs>
                <w:tab w:val="left" w:pos="8130"/>
              </w:tabs>
              <w:jc w:val="both"/>
              <w:rPr>
                <w:b/>
              </w:rPr>
            </w:pPr>
            <w:r>
              <w:rPr>
                <w:b/>
              </w:rPr>
              <w:t>Правовые основы э</w:t>
            </w:r>
            <w:r w:rsidR="001464E3">
              <w:rPr>
                <w:b/>
              </w:rPr>
              <w:t>кспорт</w:t>
            </w:r>
            <w:r>
              <w:rPr>
                <w:b/>
              </w:rPr>
              <w:t>а</w:t>
            </w:r>
            <w:r w:rsidR="001464E3">
              <w:rPr>
                <w:b/>
              </w:rPr>
              <w:t xml:space="preserve"> услуг</w:t>
            </w:r>
          </w:p>
          <w:p w:rsidR="001464E3" w:rsidRDefault="001464E3" w:rsidP="001464E3">
            <w:pPr>
              <w:tabs>
                <w:tab w:val="left" w:pos="8130"/>
              </w:tabs>
              <w:jc w:val="both"/>
            </w:pPr>
            <w:r w:rsidRPr="000B61BD">
              <w:t>Михайлов Константин Владимирович</w:t>
            </w:r>
            <w:r>
              <w:t xml:space="preserve">, генеральный директор </w:t>
            </w:r>
            <w:r w:rsidRPr="003151F0">
              <w:t>ООО</w:t>
            </w:r>
            <w:r>
              <w:t> </w:t>
            </w:r>
            <w:r w:rsidRPr="003151F0">
              <w:t>«</w:t>
            </w:r>
            <w:proofErr w:type="spellStart"/>
            <w:r w:rsidRPr="003151F0">
              <w:t>ЮКо</w:t>
            </w:r>
            <w:r>
              <w:t>М</w:t>
            </w:r>
            <w:proofErr w:type="spellEnd"/>
            <w:r w:rsidRPr="003151F0">
              <w:t xml:space="preserve"> Консалтинг»</w:t>
            </w:r>
            <w:r>
              <w:t xml:space="preserve"> </w:t>
            </w:r>
          </w:p>
          <w:p w:rsidR="00751A8C" w:rsidRDefault="00751A8C" w:rsidP="0078661D">
            <w:pPr>
              <w:tabs>
                <w:tab w:val="left" w:pos="8130"/>
              </w:tabs>
              <w:jc w:val="both"/>
            </w:pPr>
          </w:p>
          <w:p w:rsidR="00751A8C" w:rsidRPr="000835C2" w:rsidRDefault="00751A8C" w:rsidP="0078661D">
            <w:pPr>
              <w:tabs>
                <w:tab w:val="left" w:pos="8130"/>
              </w:tabs>
              <w:jc w:val="both"/>
              <w:rPr>
                <w:b/>
              </w:rPr>
            </w:pPr>
            <w:r w:rsidRPr="000835C2">
              <w:rPr>
                <w:b/>
              </w:rPr>
              <w:t>Въездной и внутренний туризм: практики внешнеэкономической деятельности для региональных игроков</w:t>
            </w:r>
            <w:r w:rsidR="008624EB">
              <w:rPr>
                <w:b/>
              </w:rPr>
              <w:t xml:space="preserve"> </w:t>
            </w:r>
            <w:r w:rsidR="008624EB" w:rsidRPr="000F6E96">
              <w:t>(тема уточняется)</w:t>
            </w:r>
          </w:p>
          <w:p w:rsidR="00751A8C" w:rsidRPr="000B61BD" w:rsidRDefault="00751A8C" w:rsidP="00BA34DC">
            <w:pPr>
              <w:jc w:val="both"/>
            </w:pPr>
            <w:proofErr w:type="spellStart"/>
            <w:r>
              <w:t>Омарова</w:t>
            </w:r>
            <w:proofErr w:type="spellEnd"/>
            <w:r>
              <w:t xml:space="preserve"> Наталья Юрьевна, </w:t>
            </w:r>
            <w:r w:rsidRPr="00BA34DC">
              <w:t>заместитель генерального директора АНО</w:t>
            </w:r>
            <w:r>
              <w:t> </w:t>
            </w:r>
            <w:r w:rsidRPr="00BA34DC">
              <w:t>«Туристический офис «Русь Новгородская», доктор экономических наук, профессор</w:t>
            </w:r>
          </w:p>
        </w:tc>
      </w:tr>
      <w:tr w:rsidR="00B14C9D" w:rsidRPr="000B61BD" w:rsidTr="009276E0">
        <w:tblPrEx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D" w:rsidRPr="00FD5816" w:rsidRDefault="00B14C9D" w:rsidP="006A5D5F">
            <w:pPr>
              <w:jc w:val="center"/>
            </w:pPr>
            <w:r w:rsidRPr="00FD5816">
              <w:t>1</w:t>
            </w:r>
            <w:r w:rsidR="006A5D5F">
              <w:t>4</w:t>
            </w:r>
            <w:r w:rsidRPr="00FD5816">
              <w:t>.</w:t>
            </w:r>
            <w:r w:rsidR="006A5D5F">
              <w:t>0</w:t>
            </w:r>
            <w:r>
              <w:t>0 –</w:t>
            </w:r>
            <w:r w:rsidRPr="00FD5816">
              <w:t xml:space="preserve"> 1</w:t>
            </w:r>
            <w:r>
              <w:t>6</w:t>
            </w:r>
            <w:r w:rsidRPr="00FD5816">
              <w:t>.</w:t>
            </w:r>
            <w:r w:rsidR="006A5D5F">
              <w:t>0</w:t>
            </w:r>
            <w:r>
              <w:t>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D" w:rsidRDefault="00B14C9D" w:rsidP="00B14C9D">
            <w:pPr>
              <w:jc w:val="both"/>
            </w:pPr>
            <w:r w:rsidRPr="00C32245">
              <w:rPr>
                <w:b/>
              </w:rPr>
              <w:t>Круглый стол на тему «Ведение эффективных переговоров»</w:t>
            </w:r>
            <w:r>
              <w:t xml:space="preserve"> </w:t>
            </w:r>
          </w:p>
          <w:p w:rsidR="00B14C9D" w:rsidRPr="008D477D" w:rsidRDefault="00B14C9D" w:rsidP="00A22A5D">
            <w:pPr>
              <w:spacing w:after="120"/>
              <w:jc w:val="both"/>
              <w:rPr>
                <w:i/>
              </w:rPr>
            </w:pPr>
            <w:r w:rsidRPr="008D477D">
              <w:rPr>
                <w:i/>
              </w:rPr>
              <w:t>(КЦ «Акрон», зал для переговоров)</w:t>
            </w:r>
          </w:p>
          <w:p w:rsidR="00B14C9D" w:rsidRPr="0078661D" w:rsidRDefault="00B14C9D" w:rsidP="00B14C9D">
            <w:pPr>
              <w:tabs>
                <w:tab w:val="left" w:pos="8130"/>
              </w:tabs>
              <w:jc w:val="both"/>
              <w:rPr>
                <w:i/>
              </w:rPr>
            </w:pPr>
            <w:r w:rsidRPr="0078661D">
              <w:rPr>
                <w:i/>
              </w:rPr>
              <w:t xml:space="preserve">Модератор: </w:t>
            </w:r>
          </w:p>
          <w:p w:rsidR="00B14C9D" w:rsidRPr="00C32245" w:rsidRDefault="00660A1E" w:rsidP="00660A1E">
            <w:pPr>
              <w:jc w:val="both"/>
              <w:rPr>
                <w:b/>
              </w:rPr>
            </w:pPr>
            <w:r w:rsidRPr="00660A1E">
              <w:t>Литвак Наталья Ивановна, бизнес-тренер, директор ООО «</w:t>
            </w:r>
            <w:proofErr w:type="spellStart"/>
            <w:r w:rsidRPr="00660A1E">
              <w:t>МейнСтрим</w:t>
            </w:r>
            <w:proofErr w:type="spellEnd"/>
            <w:r w:rsidRPr="00660A1E">
              <w:t>»</w:t>
            </w:r>
          </w:p>
        </w:tc>
      </w:tr>
      <w:tr w:rsidR="00751A8C" w:rsidRPr="000B61BD" w:rsidTr="009276E0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C" w:rsidRPr="000B61BD" w:rsidRDefault="00764004" w:rsidP="0039595B">
            <w:pPr>
              <w:jc w:val="center"/>
            </w:pPr>
            <w:r>
              <w:t>10.00 – 16.00</w:t>
            </w:r>
          </w:p>
        </w:tc>
        <w:tc>
          <w:tcPr>
            <w:tcW w:w="4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C" w:rsidRDefault="00660A1E" w:rsidP="0039595B">
            <w:pPr>
              <w:jc w:val="both"/>
            </w:pPr>
            <w:proofErr w:type="gramStart"/>
            <w:r w:rsidRPr="00764004">
              <w:rPr>
                <w:b/>
              </w:rPr>
              <w:t>Биржа-контактов</w:t>
            </w:r>
            <w:proofErr w:type="gramEnd"/>
            <w:r>
              <w:t xml:space="preserve"> (уточняется)</w:t>
            </w:r>
          </w:p>
          <w:p w:rsidR="00CA3A08" w:rsidRPr="000B61BD" w:rsidRDefault="00CA3A08" w:rsidP="0039595B">
            <w:pPr>
              <w:jc w:val="both"/>
            </w:pPr>
            <w:r>
              <w:rPr>
                <w:i/>
              </w:rPr>
              <w:t>(КЦ</w:t>
            </w:r>
            <w:r w:rsidRPr="0028050B">
              <w:rPr>
                <w:i/>
              </w:rPr>
              <w:t xml:space="preserve"> «Акрон»</w:t>
            </w:r>
            <w:r>
              <w:rPr>
                <w:i/>
              </w:rPr>
              <w:t xml:space="preserve">, </w:t>
            </w:r>
            <w:r w:rsidRPr="0028050B">
              <w:rPr>
                <w:i/>
              </w:rPr>
              <w:t xml:space="preserve">холл </w:t>
            </w:r>
            <w:r>
              <w:rPr>
                <w:i/>
              </w:rPr>
              <w:t xml:space="preserve">второго </w:t>
            </w:r>
            <w:r w:rsidRPr="0028050B">
              <w:rPr>
                <w:i/>
              </w:rPr>
              <w:t>этажа)</w:t>
            </w:r>
          </w:p>
        </w:tc>
      </w:tr>
    </w:tbl>
    <w:p w:rsidR="0025403E" w:rsidRPr="00764004" w:rsidRDefault="0025403E" w:rsidP="002540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D6" w:rsidRPr="000B61BD" w:rsidRDefault="002738D4"/>
    <w:sectPr w:rsidR="00CD2BD6" w:rsidRPr="000B61BD" w:rsidSect="00D65B94">
      <w:headerReference w:type="even" r:id="rId7"/>
      <w:headerReference w:type="default" r:id="rId8"/>
      <w:pgSz w:w="11906" w:h="16838"/>
      <w:pgMar w:top="964" w:right="851" w:bottom="709" w:left="1701" w:header="42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D4" w:rsidRDefault="002738D4">
      <w:r>
        <w:separator/>
      </w:r>
    </w:p>
  </w:endnote>
  <w:endnote w:type="continuationSeparator" w:id="0">
    <w:p w:rsidR="002738D4" w:rsidRDefault="0027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D4" w:rsidRDefault="002738D4">
      <w:r>
        <w:separator/>
      </w:r>
    </w:p>
  </w:footnote>
  <w:footnote w:type="continuationSeparator" w:id="0">
    <w:p w:rsidR="002738D4" w:rsidRDefault="0027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6B" w:rsidRDefault="002E2586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166B" w:rsidRDefault="002738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6B" w:rsidRDefault="002E2586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0AD">
      <w:rPr>
        <w:rStyle w:val="a5"/>
        <w:noProof/>
      </w:rPr>
      <w:t>2</w:t>
    </w:r>
    <w:r>
      <w:rPr>
        <w:rStyle w:val="a5"/>
      </w:rPr>
      <w:fldChar w:fldCharType="end"/>
    </w:r>
  </w:p>
  <w:p w:rsidR="00E2166B" w:rsidRDefault="002738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3E"/>
    <w:rsid w:val="00023216"/>
    <w:rsid w:val="00033A64"/>
    <w:rsid w:val="00047BEA"/>
    <w:rsid w:val="000835C2"/>
    <w:rsid w:val="000A3A0F"/>
    <w:rsid w:val="000B61BD"/>
    <w:rsid w:val="000C6D81"/>
    <w:rsid w:val="000E7BAE"/>
    <w:rsid w:val="000F0D0D"/>
    <w:rsid w:val="000F6E96"/>
    <w:rsid w:val="00103359"/>
    <w:rsid w:val="00122159"/>
    <w:rsid w:val="00126873"/>
    <w:rsid w:val="001318E8"/>
    <w:rsid w:val="00134EB8"/>
    <w:rsid w:val="001464E3"/>
    <w:rsid w:val="00161E8D"/>
    <w:rsid w:val="00180850"/>
    <w:rsid w:val="00182B15"/>
    <w:rsid w:val="00185070"/>
    <w:rsid w:val="0018555A"/>
    <w:rsid w:val="00194731"/>
    <w:rsid w:val="001A5898"/>
    <w:rsid w:val="001F1BE8"/>
    <w:rsid w:val="00204EA8"/>
    <w:rsid w:val="002062B4"/>
    <w:rsid w:val="002157CD"/>
    <w:rsid w:val="0022593C"/>
    <w:rsid w:val="002305F4"/>
    <w:rsid w:val="00251B00"/>
    <w:rsid w:val="0025358A"/>
    <w:rsid w:val="0025403E"/>
    <w:rsid w:val="002661A3"/>
    <w:rsid w:val="002738D4"/>
    <w:rsid w:val="0028016C"/>
    <w:rsid w:val="0028050B"/>
    <w:rsid w:val="00292DDA"/>
    <w:rsid w:val="002A548E"/>
    <w:rsid w:val="002D5A56"/>
    <w:rsid w:val="002E025F"/>
    <w:rsid w:val="002E2586"/>
    <w:rsid w:val="003137DF"/>
    <w:rsid w:val="003151F0"/>
    <w:rsid w:val="00326D75"/>
    <w:rsid w:val="003700B8"/>
    <w:rsid w:val="00394471"/>
    <w:rsid w:val="0039595B"/>
    <w:rsid w:val="003B4771"/>
    <w:rsid w:val="003E1BC0"/>
    <w:rsid w:val="0040753F"/>
    <w:rsid w:val="004100E9"/>
    <w:rsid w:val="00422F4E"/>
    <w:rsid w:val="00424B88"/>
    <w:rsid w:val="00462C36"/>
    <w:rsid w:val="00465F5E"/>
    <w:rsid w:val="004675DB"/>
    <w:rsid w:val="004736E4"/>
    <w:rsid w:val="00483319"/>
    <w:rsid w:val="00483757"/>
    <w:rsid w:val="004D1207"/>
    <w:rsid w:val="004E5611"/>
    <w:rsid w:val="004F0DAA"/>
    <w:rsid w:val="00505CD1"/>
    <w:rsid w:val="00537EC4"/>
    <w:rsid w:val="0056508F"/>
    <w:rsid w:val="005A0030"/>
    <w:rsid w:val="005A1DC9"/>
    <w:rsid w:val="005A3B93"/>
    <w:rsid w:val="005C14C5"/>
    <w:rsid w:val="005C5629"/>
    <w:rsid w:val="005D183E"/>
    <w:rsid w:val="005F43E7"/>
    <w:rsid w:val="00606267"/>
    <w:rsid w:val="00615B4C"/>
    <w:rsid w:val="0062129F"/>
    <w:rsid w:val="00632A05"/>
    <w:rsid w:val="00660A1E"/>
    <w:rsid w:val="00663A9B"/>
    <w:rsid w:val="00690D7E"/>
    <w:rsid w:val="006A4BA4"/>
    <w:rsid w:val="006A5D5F"/>
    <w:rsid w:val="006E3A2C"/>
    <w:rsid w:val="00731425"/>
    <w:rsid w:val="00740408"/>
    <w:rsid w:val="00747C41"/>
    <w:rsid w:val="00751A8C"/>
    <w:rsid w:val="00764004"/>
    <w:rsid w:val="00785F3A"/>
    <w:rsid w:val="0078661D"/>
    <w:rsid w:val="00791192"/>
    <w:rsid w:val="00794AEB"/>
    <w:rsid w:val="007A3336"/>
    <w:rsid w:val="007B03BA"/>
    <w:rsid w:val="007D28E3"/>
    <w:rsid w:val="007E4089"/>
    <w:rsid w:val="007E7CD1"/>
    <w:rsid w:val="00803B8A"/>
    <w:rsid w:val="00826A65"/>
    <w:rsid w:val="0084138F"/>
    <w:rsid w:val="008433DE"/>
    <w:rsid w:val="008545F2"/>
    <w:rsid w:val="00860FA9"/>
    <w:rsid w:val="008624EB"/>
    <w:rsid w:val="00862E17"/>
    <w:rsid w:val="00875BB4"/>
    <w:rsid w:val="008A2727"/>
    <w:rsid w:val="008A3A54"/>
    <w:rsid w:val="008A4E0A"/>
    <w:rsid w:val="008B2EE6"/>
    <w:rsid w:val="008D477D"/>
    <w:rsid w:val="008D7D94"/>
    <w:rsid w:val="008F000E"/>
    <w:rsid w:val="0091009C"/>
    <w:rsid w:val="009104D7"/>
    <w:rsid w:val="00914183"/>
    <w:rsid w:val="0091634E"/>
    <w:rsid w:val="009276E0"/>
    <w:rsid w:val="00940714"/>
    <w:rsid w:val="009739EF"/>
    <w:rsid w:val="00980E65"/>
    <w:rsid w:val="00986A0D"/>
    <w:rsid w:val="009A2995"/>
    <w:rsid w:val="009C0B7C"/>
    <w:rsid w:val="009C2621"/>
    <w:rsid w:val="009E5139"/>
    <w:rsid w:val="009F3BA1"/>
    <w:rsid w:val="00A0259D"/>
    <w:rsid w:val="00A05AE5"/>
    <w:rsid w:val="00A162C1"/>
    <w:rsid w:val="00A22A5D"/>
    <w:rsid w:val="00A61BD7"/>
    <w:rsid w:val="00A6423B"/>
    <w:rsid w:val="00A718F8"/>
    <w:rsid w:val="00A92F61"/>
    <w:rsid w:val="00B14C9D"/>
    <w:rsid w:val="00B63D5F"/>
    <w:rsid w:val="00B72941"/>
    <w:rsid w:val="00BA34DC"/>
    <w:rsid w:val="00BB193C"/>
    <w:rsid w:val="00C21F50"/>
    <w:rsid w:val="00C32245"/>
    <w:rsid w:val="00C32BF6"/>
    <w:rsid w:val="00C62C03"/>
    <w:rsid w:val="00CA125A"/>
    <w:rsid w:val="00CA3A08"/>
    <w:rsid w:val="00CB44CC"/>
    <w:rsid w:val="00CB70F1"/>
    <w:rsid w:val="00D030AD"/>
    <w:rsid w:val="00D073BF"/>
    <w:rsid w:val="00D27A7A"/>
    <w:rsid w:val="00D573AD"/>
    <w:rsid w:val="00D65B94"/>
    <w:rsid w:val="00D9296B"/>
    <w:rsid w:val="00DA1915"/>
    <w:rsid w:val="00DA1EC6"/>
    <w:rsid w:val="00DA52BA"/>
    <w:rsid w:val="00DC57A0"/>
    <w:rsid w:val="00DC799C"/>
    <w:rsid w:val="00DE00FE"/>
    <w:rsid w:val="00DE3C14"/>
    <w:rsid w:val="00E138BB"/>
    <w:rsid w:val="00E355A5"/>
    <w:rsid w:val="00E61D05"/>
    <w:rsid w:val="00E70B4F"/>
    <w:rsid w:val="00EA4D5B"/>
    <w:rsid w:val="00EE1F27"/>
    <w:rsid w:val="00EE69B6"/>
    <w:rsid w:val="00EF3FF6"/>
    <w:rsid w:val="00F04592"/>
    <w:rsid w:val="00F10C5C"/>
    <w:rsid w:val="00F454BD"/>
    <w:rsid w:val="00F550D2"/>
    <w:rsid w:val="00F73F2B"/>
    <w:rsid w:val="00F818C2"/>
    <w:rsid w:val="00F91EC4"/>
    <w:rsid w:val="00FA018B"/>
    <w:rsid w:val="00FA6BF1"/>
    <w:rsid w:val="00FA6C12"/>
    <w:rsid w:val="00FD1650"/>
    <w:rsid w:val="00FD219C"/>
    <w:rsid w:val="00FD5816"/>
    <w:rsid w:val="00FE491B"/>
    <w:rsid w:val="00FE7B92"/>
    <w:rsid w:val="00FF2883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403E"/>
  </w:style>
  <w:style w:type="paragraph" w:styleId="a6">
    <w:name w:val="No Spacing"/>
    <w:uiPriority w:val="1"/>
    <w:qFormat/>
    <w:rsid w:val="0025403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A3A0F"/>
    <w:rPr>
      <w:color w:val="0000FF"/>
      <w:u w:val="single"/>
    </w:rPr>
  </w:style>
  <w:style w:type="character" w:customStyle="1" w:styleId="extended-textfull">
    <w:name w:val="extended-text__full"/>
    <w:basedOn w:val="a0"/>
    <w:rsid w:val="005C14C5"/>
  </w:style>
  <w:style w:type="paragraph" w:styleId="a8">
    <w:name w:val="Normal (Web)"/>
    <w:basedOn w:val="a"/>
    <w:uiPriority w:val="99"/>
    <w:unhideWhenUsed/>
    <w:rsid w:val="002259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959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595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D65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5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403E"/>
  </w:style>
  <w:style w:type="paragraph" w:styleId="a6">
    <w:name w:val="No Spacing"/>
    <w:uiPriority w:val="1"/>
    <w:qFormat/>
    <w:rsid w:val="0025403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A3A0F"/>
    <w:rPr>
      <w:color w:val="0000FF"/>
      <w:u w:val="single"/>
    </w:rPr>
  </w:style>
  <w:style w:type="character" w:customStyle="1" w:styleId="extended-textfull">
    <w:name w:val="extended-text__full"/>
    <w:basedOn w:val="a0"/>
    <w:rsid w:val="005C14C5"/>
  </w:style>
  <w:style w:type="paragraph" w:styleId="a8">
    <w:name w:val="Normal (Web)"/>
    <w:basedOn w:val="a"/>
    <w:uiPriority w:val="99"/>
    <w:unhideWhenUsed/>
    <w:rsid w:val="002259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959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595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D65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5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Бизнес-факультет</cp:lastModifiedBy>
  <cp:revision>15</cp:revision>
  <cp:lastPrinted>2018-09-26T13:36:00Z</cp:lastPrinted>
  <dcterms:created xsi:type="dcterms:W3CDTF">2018-10-04T07:04:00Z</dcterms:created>
  <dcterms:modified xsi:type="dcterms:W3CDTF">2018-10-12T06:34:00Z</dcterms:modified>
</cp:coreProperties>
</file>